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1863B" w14:textId="08D1DBB1" w:rsidR="002A6A59" w:rsidRPr="00FE217C" w:rsidRDefault="00D05C5B" w:rsidP="00F54963">
      <w:pPr>
        <w:spacing w:line="240" w:lineRule="auto"/>
        <w:rPr>
          <w:rFonts w:cstheme="minorHAnsi"/>
          <w:b/>
          <w:lang w:val="sr-Cyrl-RS"/>
        </w:rPr>
      </w:pPr>
      <w:r w:rsidRPr="00FE217C">
        <w:rPr>
          <w:rFonts w:cstheme="minorHAnsi"/>
          <w:lang w:val="sr-Cyrl-RS"/>
        </w:rPr>
        <w:t xml:space="preserve">Организатор скупа: </w:t>
      </w:r>
      <w:r w:rsidRPr="00FE217C">
        <w:rPr>
          <w:rFonts w:cstheme="minorHAnsi"/>
          <w:b/>
          <w:lang w:val="sr-Cyrl-RS"/>
        </w:rPr>
        <w:t>Друштво за унапређивање образовања и васпитања ИЕП</w:t>
      </w:r>
      <w:r w:rsidR="00455FB5" w:rsidRPr="00FE217C">
        <w:rPr>
          <w:rFonts w:cstheme="minorHAnsi"/>
          <w:b/>
          <w:lang w:val="sr-Cyrl-RS"/>
        </w:rPr>
        <w:br/>
      </w:r>
      <w:r w:rsidRPr="00FE217C">
        <w:rPr>
          <w:rFonts w:cstheme="minorHAnsi"/>
          <w:lang w:val="sr-Cyrl-RS"/>
        </w:rPr>
        <w:t xml:space="preserve">Облик скупа: </w:t>
      </w:r>
      <w:r w:rsidR="00707909">
        <w:rPr>
          <w:rFonts w:cstheme="minorHAnsi"/>
          <w:b/>
          <w:lang w:val="sr-Cyrl-RS"/>
        </w:rPr>
        <w:t>Саветовање</w:t>
      </w:r>
      <w:r w:rsidR="00455FB5" w:rsidRPr="00FE217C">
        <w:rPr>
          <w:rFonts w:cstheme="minorHAnsi"/>
          <w:b/>
          <w:lang w:val="sr-Cyrl-RS"/>
        </w:rPr>
        <w:br/>
      </w:r>
      <w:r w:rsidRPr="00FE217C">
        <w:rPr>
          <w:rFonts w:cstheme="minorHAnsi"/>
          <w:lang w:val="sr-Cyrl-RS"/>
        </w:rPr>
        <w:t xml:space="preserve">Назив скупа: </w:t>
      </w:r>
      <w:r w:rsidR="009112A1">
        <w:rPr>
          <w:rFonts w:cstheme="minorHAnsi"/>
          <w:b/>
          <w:lang w:val="sr-Cyrl-RS"/>
        </w:rPr>
        <w:t>Установе образовања и васпитања у Србији - актуелности</w:t>
      </w:r>
      <w:r w:rsidR="00F467DC" w:rsidRPr="00FE217C">
        <w:rPr>
          <w:rFonts w:cstheme="minorHAnsi"/>
          <w:b/>
          <w:lang w:val="sr-Cyrl-RS"/>
        </w:rPr>
        <w:t xml:space="preserve"> </w:t>
      </w:r>
      <w:r w:rsidR="00455FB5" w:rsidRPr="00FE217C">
        <w:rPr>
          <w:rFonts w:cstheme="minorHAnsi"/>
          <w:b/>
          <w:lang w:val="sr-Cyrl-RS"/>
        </w:rPr>
        <w:br/>
      </w:r>
      <w:r w:rsidRPr="00FE217C">
        <w:rPr>
          <w:rFonts w:cstheme="minorHAnsi"/>
          <w:lang w:val="sr-Cyrl-RS"/>
        </w:rPr>
        <w:t>Место одржавања:</w:t>
      </w:r>
      <w:r w:rsidRPr="00FE217C">
        <w:rPr>
          <w:rFonts w:cstheme="minorHAnsi"/>
          <w:b/>
          <w:lang w:val="sr-Cyrl-RS"/>
        </w:rPr>
        <w:t xml:space="preserve"> </w:t>
      </w:r>
      <w:r w:rsidR="009112A1">
        <w:rPr>
          <w:rFonts w:cstheme="minorHAnsi"/>
          <w:b/>
          <w:lang w:val="sr-Cyrl-RS"/>
        </w:rPr>
        <w:t>Врњачка Бања</w:t>
      </w:r>
    </w:p>
    <w:p w14:paraId="640306EB" w14:textId="59B9322B" w:rsidR="002219CF" w:rsidRDefault="002A6A59" w:rsidP="00FE217C">
      <w:pPr>
        <w:spacing w:line="240" w:lineRule="auto"/>
        <w:jc w:val="center"/>
        <w:rPr>
          <w:rFonts w:cstheme="minorHAnsi"/>
          <w:b/>
          <w:lang w:val="sr-Cyrl-RS"/>
        </w:rPr>
      </w:pPr>
      <w:r w:rsidRPr="00FE217C">
        <w:rPr>
          <w:rFonts w:cstheme="minorHAnsi"/>
          <w:b/>
          <w:lang w:val="sr-Cyrl-RS"/>
        </w:rPr>
        <w:t>ПЛАН РАДА СТРУЧНОГ СКУПА</w:t>
      </w:r>
    </w:p>
    <w:p w14:paraId="45278ABB" w14:textId="57743CF1" w:rsidR="003E4DEA" w:rsidRPr="001537CE" w:rsidRDefault="005C042F" w:rsidP="00FE217C">
      <w:pPr>
        <w:spacing w:line="240" w:lineRule="auto"/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Понедељак</w:t>
      </w:r>
      <w:r w:rsidR="001537CE">
        <w:rPr>
          <w:rFonts w:cstheme="minorHAnsi"/>
          <w:b/>
          <w:lang w:val="sr-Cyrl-RS"/>
        </w:rPr>
        <w:t xml:space="preserve"> </w:t>
      </w:r>
      <w:r w:rsidR="009112A1">
        <w:rPr>
          <w:rFonts w:cstheme="minorHAnsi"/>
          <w:b/>
          <w:lang w:val="sr-Cyrl-RS"/>
        </w:rPr>
        <w:t>6</w:t>
      </w:r>
      <w:r>
        <w:rPr>
          <w:rFonts w:cstheme="minorHAnsi"/>
          <w:b/>
          <w:lang w:val="sr-Cyrl-RS"/>
        </w:rPr>
        <w:t xml:space="preserve">. </w:t>
      </w:r>
      <w:r w:rsidR="009112A1">
        <w:rPr>
          <w:rFonts w:cstheme="minorHAnsi"/>
          <w:b/>
          <w:lang w:val="sr-Cyrl-RS"/>
        </w:rPr>
        <w:t>март</w:t>
      </w:r>
      <w:r w:rsidR="000C7171">
        <w:rPr>
          <w:rFonts w:cstheme="minorHAnsi"/>
          <w:b/>
          <w:lang w:val="sr-Cyrl-RS"/>
        </w:rPr>
        <w:t xml:space="preserve"> </w:t>
      </w:r>
      <w:r w:rsidR="001537CE">
        <w:rPr>
          <w:rFonts w:cstheme="minorHAnsi"/>
          <w:b/>
          <w:lang w:val="sr-Cyrl-RS"/>
        </w:rPr>
        <w:t>202</w:t>
      </w:r>
      <w:r w:rsidR="009112A1">
        <w:rPr>
          <w:rFonts w:cstheme="minorHAnsi"/>
          <w:b/>
          <w:lang w:val="sr-Cyrl-RS"/>
        </w:rPr>
        <w:t>3</w:t>
      </w:r>
      <w:r w:rsidR="001537CE">
        <w:rPr>
          <w:rFonts w:cstheme="minorHAnsi"/>
          <w:b/>
          <w:lang w:val="sr-Cyrl-RS"/>
        </w:rPr>
        <w:t>.</w:t>
      </w:r>
    </w:p>
    <w:tbl>
      <w:tblPr>
        <w:tblStyle w:val="TableGrid"/>
        <w:tblW w:w="4873" w:type="pct"/>
        <w:jc w:val="center"/>
        <w:tblLook w:val="04A0" w:firstRow="1" w:lastRow="0" w:firstColumn="1" w:lastColumn="0" w:noHBand="0" w:noVBand="1"/>
      </w:tblPr>
      <w:tblGrid>
        <w:gridCol w:w="1485"/>
        <w:gridCol w:w="7417"/>
        <w:gridCol w:w="1289"/>
      </w:tblGrid>
      <w:tr w:rsidR="00455FB5" w:rsidRPr="00FE217C" w14:paraId="10428325" w14:textId="77777777" w:rsidTr="009032E1">
        <w:trPr>
          <w:trHeight w:val="338"/>
          <w:tblHeader/>
          <w:jc w:val="center"/>
        </w:trPr>
        <w:tc>
          <w:tcPr>
            <w:tcW w:w="729" w:type="pct"/>
            <w:shd w:val="clear" w:color="auto" w:fill="000000" w:themeFill="text1"/>
            <w:vAlign w:val="center"/>
          </w:tcPr>
          <w:p w14:paraId="1902072C" w14:textId="77777777" w:rsidR="00965A57" w:rsidRPr="00FE217C" w:rsidRDefault="00965A57" w:rsidP="00FE217C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Време</w:t>
            </w:r>
          </w:p>
        </w:tc>
        <w:tc>
          <w:tcPr>
            <w:tcW w:w="3639" w:type="pct"/>
            <w:shd w:val="clear" w:color="auto" w:fill="000000" w:themeFill="text1"/>
            <w:vAlign w:val="center"/>
          </w:tcPr>
          <w:p w14:paraId="7DD9D149" w14:textId="77777777" w:rsidR="00965A57" w:rsidRPr="00FE217C" w:rsidRDefault="00965A57" w:rsidP="00FE217C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Тема</w:t>
            </w:r>
          </w:p>
        </w:tc>
        <w:tc>
          <w:tcPr>
            <w:tcW w:w="632" w:type="pct"/>
            <w:shd w:val="clear" w:color="auto" w:fill="000000" w:themeFill="text1"/>
            <w:vAlign w:val="center"/>
          </w:tcPr>
          <w:p w14:paraId="283EE777" w14:textId="77777777" w:rsidR="00965A57" w:rsidRPr="00FE217C" w:rsidRDefault="00965A57" w:rsidP="00FE217C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Врста активности</w:t>
            </w:r>
          </w:p>
        </w:tc>
      </w:tr>
      <w:tr w:rsidR="005C042F" w:rsidRPr="00FE217C" w14:paraId="2F756AF5" w14:textId="77777777" w:rsidTr="00A917F7">
        <w:trPr>
          <w:jc w:val="center"/>
        </w:trPr>
        <w:tc>
          <w:tcPr>
            <w:tcW w:w="729" w:type="pct"/>
            <w:vAlign w:val="center"/>
          </w:tcPr>
          <w:p w14:paraId="45480FC0" w14:textId="617EA32D" w:rsidR="005C042F" w:rsidRDefault="005C042F" w:rsidP="005C042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08.00 – 09.00</w:t>
            </w:r>
          </w:p>
        </w:tc>
        <w:tc>
          <w:tcPr>
            <w:tcW w:w="3639" w:type="pct"/>
          </w:tcPr>
          <w:p w14:paraId="78910327" w14:textId="14BA3E9E" w:rsidR="005C042F" w:rsidRDefault="005C042F" w:rsidP="0045717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Доручак</w:t>
            </w:r>
          </w:p>
        </w:tc>
        <w:tc>
          <w:tcPr>
            <w:tcW w:w="632" w:type="pct"/>
            <w:vAlign w:val="center"/>
          </w:tcPr>
          <w:p w14:paraId="6E32D72A" w14:textId="77777777" w:rsidR="005C042F" w:rsidRPr="00FE217C" w:rsidRDefault="005C042F" w:rsidP="00FE217C">
            <w:pPr>
              <w:jc w:val="center"/>
              <w:rPr>
                <w:rFonts w:cstheme="minorHAnsi"/>
                <w:lang w:val="sr-Cyrl-RS"/>
              </w:rPr>
            </w:pPr>
          </w:p>
        </w:tc>
      </w:tr>
      <w:tr w:rsidR="00455FB5" w:rsidRPr="00FE217C" w14:paraId="41AFE67B" w14:textId="77777777" w:rsidTr="00A917F7">
        <w:trPr>
          <w:jc w:val="center"/>
        </w:trPr>
        <w:tc>
          <w:tcPr>
            <w:tcW w:w="729" w:type="pct"/>
            <w:vAlign w:val="center"/>
          </w:tcPr>
          <w:p w14:paraId="62ADDDC8" w14:textId="400C7D16" w:rsidR="00965A57" w:rsidRPr="00FE217C" w:rsidRDefault="005C042F" w:rsidP="005C042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09.00</w:t>
            </w:r>
            <w:r w:rsidR="00965A57" w:rsidRPr="00FE217C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–</w:t>
            </w:r>
            <w:r w:rsidR="00965A57" w:rsidRPr="00FE217C">
              <w:rPr>
                <w:rFonts w:cstheme="minorHAnsi"/>
                <w:lang w:val="sr-Cyrl-RS"/>
              </w:rPr>
              <w:t xml:space="preserve"> </w:t>
            </w:r>
            <w:r w:rsidR="00F467DC">
              <w:rPr>
                <w:rFonts w:cstheme="minorHAnsi"/>
                <w:lang w:val="sr-Cyrl-RS"/>
              </w:rPr>
              <w:t>1</w:t>
            </w:r>
            <w:r>
              <w:rPr>
                <w:rFonts w:cstheme="minorHAnsi"/>
                <w:lang w:val="sr-Cyrl-RS"/>
              </w:rPr>
              <w:t>0.</w:t>
            </w:r>
            <w:r w:rsidR="00F467DC">
              <w:rPr>
                <w:rFonts w:cstheme="minorHAnsi"/>
                <w:lang w:val="sr-Cyrl-RS"/>
              </w:rPr>
              <w:t>0</w:t>
            </w:r>
            <w:r w:rsidR="00965A57" w:rsidRPr="00FE217C"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3639" w:type="pct"/>
          </w:tcPr>
          <w:p w14:paraId="43223C77" w14:textId="628D675B" w:rsidR="00965A57" w:rsidRPr="00FE217C" w:rsidRDefault="005C042F" w:rsidP="005C042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</w:t>
            </w:r>
            <w:r w:rsidR="0045717F">
              <w:rPr>
                <w:rFonts w:cstheme="minorHAnsi"/>
                <w:lang w:val="sr-Cyrl-RS"/>
              </w:rPr>
              <w:t xml:space="preserve">егистрација учесника, </w:t>
            </w:r>
            <w:r w:rsidR="00F467DC">
              <w:rPr>
                <w:rFonts w:cstheme="minorHAnsi"/>
                <w:lang w:val="sr-Cyrl-RS"/>
              </w:rPr>
              <w:t>подела</w:t>
            </w:r>
            <w:r w:rsidR="0045717F">
              <w:rPr>
                <w:rFonts w:cstheme="minorHAnsi"/>
                <w:lang w:val="sr-Cyrl-RS"/>
              </w:rPr>
              <w:t xml:space="preserve"> материјала</w:t>
            </w:r>
          </w:p>
        </w:tc>
        <w:tc>
          <w:tcPr>
            <w:tcW w:w="632" w:type="pct"/>
            <w:vAlign w:val="center"/>
          </w:tcPr>
          <w:p w14:paraId="13766FE9" w14:textId="77777777" w:rsidR="00965A57" w:rsidRPr="00FE217C" w:rsidRDefault="00965A57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/</w:t>
            </w:r>
          </w:p>
        </w:tc>
      </w:tr>
      <w:tr w:rsidR="00455FB5" w:rsidRPr="00FE217C" w14:paraId="3D860E49" w14:textId="77777777" w:rsidTr="00A917F7">
        <w:trPr>
          <w:jc w:val="center"/>
        </w:trPr>
        <w:tc>
          <w:tcPr>
            <w:tcW w:w="729" w:type="pct"/>
            <w:vAlign w:val="center"/>
          </w:tcPr>
          <w:p w14:paraId="1429D64D" w14:textId="320CC369" w:rsidR="00965A57" w:rsidRPr="0045717F" w:rsidRDefault="005C042F" w:rsidP="00166CB5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10.00 – 1</w:t>
            </w:r>
            <w:r w:rsidR="00166CB5">
              <w:rPr>
                <w:rFonts w:cstheme="minorHAnsi"/>
                <w:lang w:val="sr-Cyrl-RS"/>
              </w:rPr>
              <w:t>1</w:t>
            </w:r>
            <w:r>
              <w:rPr>
                <w:rFonts w:cstheme="minorHAnsi"/>
                <w:lang w:val="sr-Cyrl-RS"/>
              </w:rPr>
              <w:t>.</w:t>
            </w:r>
            <w:r w:rsidR="00166CB5">
              <w:rPr>
                <w:rFonts w:cstheme="minorHAnsi"/>
                <w:lang w:val="sr-Cyrl-RS"/>
              </w:rPr>
              <w:t>0</w:t>
            </w:r>
            <w:r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3639" w:type="pct"/>
          </w:tcPr>
          <w:p w14:paraId="0CB75273" w14:textId="0CCCADB1" w:rsidR="005C042F" w:rsidRPr="00E77898" w:rsidRDefault="005C042F" w:rsidP="005C042F">
            <w:pPr>
              <w:rPr>
                <w:lang w:val="sr-Cyrl-RS"/>
              </w:rPr>
            </w:pPr>
            <w:r>
              <w:rPr>
                <w:lang w:val="sr-Cyrl-RS"/>
              </w:rPr>
              <w:t>Дејан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Миловановић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Посебни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саветник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министра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просвете</w:t>
            </w:r>
            <w:r w:rsidRPr="00E77898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Министарство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просвете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Републике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Србије</w:t>
            </w:r>
          </w:p>
          <w:p w14:paraId="6B032097" w14:textId="0652EDB6" w:rsidR="005C042F" w:rsidRPr="00E77898" w:rsidRDefault="005C042F" w:rsidP="005C042F">
            <w:pPr>
              <w:rPr>
                <w:lang w:val="sr-Cyrl-RS"/>
              </w:rPr>
            </w:pPr>
            <w:r>
              <w:rPr>
                <w:lang w:val="sr-Cyrl-RS"/>
              </w:rPr>
              <w:t>Ненад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Радић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Секретар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секретаријата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образовање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дечју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заштиту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града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Београда</w:t>
            </w:r>
          </w:p>
          <w:p w14:paraId="7134D9A6" w14:textId="1159527A" w:rsidR="005C042F" w:rsidRDefault="005C042F" w:rsidP="005C042F">
            <w:pPr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Кнежевић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Извршни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директор</w:t>
            </w:r>
            <w:r w:rsidRPr="00E7789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Институт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економију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право</w:t>
            </w:r>
            <w:r w:rsidR="00166CB5">
              <w:rPr>
                <w:lang w:val="sr-Cyrl-RS"/>
              </w:rPr>
              <w:t xml:space="preserve"> Србија</w:t>
            </w:r>
          </w:p>
          <w:p w14:paraId="48EF651E" w14:textId="4BC53F2F" w:rsidR="00166CB5" w:rsidRPr="00166CB5" w:rsidRDefault="00166CB5" w:rsidP="005C04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Драшко </w:t>
            </w:r>
            <w:proofErr w:type="spellStart"/>
            <w:r>
              <w:rPr>
                <w:lang w:val="sr-Cyrl-RS"/>
              </w:rPr>
              <w:t>Трнинић</w:t>
            </w:r>
            <w:proofErr w:type="spellEnd"/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Извршни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директор</w:t>
            </w:r>
            <w:r w:rsidRPr="00E7789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Институт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економију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право Црна Гора</w:t>
            </w:r>
          </w:p>
          <w:p w14:paraId="79242B9B" w14:textId="09F1D303" w:rsidR="0045717F" w:rsidRPr="005C042F" w:rsidRDefault="009112A1" w:rsidP="007079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Уводна</w:t>
            </w:r>
            <w:r w:rsidR="005C042F" w:rsidRPr="005C042F">
              <w:rPr>
                <w:b/>
                <w:lang w:val="sr-Cyrl-RS"/>
              </w:rPr>
              <w:t xml:space="preserve"> реч</w:t>
            </w:r>
          </w:p>
        </w:tc>
        <w:tc>
          <w:tcPr>
            <w:tcW w:w="632" w:type="pct"/>
            <w:vAlign w:val="center"/>
          </w:tcPr>
          <w:p w14:paraId="7BA9D610" w14:textId="6B05AE53" w:rsidR="00965A57" w:rsidRPr="00FE217C" w:rsidRDefault="005C042F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455FB5" w:rsidRPr="00FE217C" w14:paraId="567F4935" w14:textId="77777777" w:rsidTr="00A917F7">
        <w:trPr>
          <w:jc w:val="center"/>
        </w:trPr>
        <w:tc>
          <w:tcPr>
            <w:tcW w:w="729" w:type="pct"/>
            <w:vAlign w:val="center"/>
          </w:tcPr>
          <w:p w14:paraId="5ADEE4B4" w14:textId="7E997867" w:rsidR="00965A57" w:rsidRPr="0045717F" w:rsidRDefault="00166CB5" w:rsidP="0045717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11.00 – 12.00</w:t>
            </w:r>
          </w:p>
        </w:tc>
        <w:tc>
          <w:tcPr>
            <w:tcW w:w="3639" w:type="pct"/>
            <w:vAlign w:val="center"/>
          </w:tcPr>
          <w:p w14:paraId="74571C5A" w14:textId="550BC968" w:rsidR="005C042F" w:rsidRPr="00E77898" w:rsidRDefault="005C042F" w:rsidP="005C042F">
            <w:pPr>
              <w:rPr>
                <w:lang w:val="sr-Cyrl-RS"/>
              </w:rPr>
            </w:pPr>
            <w:r>
              <w:rPr>
                <w:lang w:val="sr-Cyrl-RS"/>
              </w:rPr>
              <w:t>др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Душко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Пејовић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Генерални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државни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ревизор</w:t>
            </w:r>
            <w:r w:rsidR="00166CB5">
              <w:rPr>
                <w:lang w:val="sr-Cyrl-RS"/>
              </w:rPr>
              <w:t>, Председник Државне ревизорске институције</w:t>
            </w:r>
          </w:p>
          <w:p w14:paraId="670E9EC4" w14:textId="69F8C5D9" w:rsidR="00965A57" w:rsidRPr="00166CB5" w:rsidRDefault="005C042F" w:rsidP="0045717F">
            <w:pPr>
              <w:rPr>
                <w:b/>
                <w:lang w:val="sr-Cyrl-RS"/>
              </w:rPr>
            </w:pPr>
            <w:r w:rsidRPr="005C042F">
              <w:rPr>
                <w:b/>
                <w:lang w:val="sr-Cyrl-RS"/>
              </w:rPr>
              <w:t>Пракса Државне ревизорске институције</w:t>
            </w:r>
          </w:p>
        </w:tc>
        <w:tc>
          <w:tcPr>
            <w:tcW w:w="632" w:type="pct"/>
            <w:vAlign w:val="center"/>
          </w:tcPr>
          <w:p w14:paraId="36EDA929" w14:textId="77777777" w:rsidR="00965A57" w:rsidRPr="00FE217C" w:rsidRDefault="00965A57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5C6239" w:rsidRPr="00FE217C" w14:paraId="6A60D705" w14:textId="77777777" w:rsidTr="0045717F">
        <w:trPr>
          <w:jc w:val="center"/>
        </w:trPr>
        <w:tc>
          <w:tcPr>
            <w:tcW w:w="729" w:type="pct"/>
            <w:vAlign w:val="center"/>
          </w:tcPr>
          <w:p w14:paraId="10932A99" w14:textId="2D0DC8F2" w:rsidR="005C6239" w:rsidRPr="00FE217C" w:rsidRDefault="00166CB5" w:rsidP="00F707D2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12.00 – 12.30</w:t>
            </w:r>
          </w:p>
        </w:tc>
        <w:tc>
          <w:tcPr>
            <w:tcW w:w="3639" w:type="pct"/>
            <w:vAlign w:val="center"/>
          </w:tcPr>
          <w:p w14:paraId="40B0E568" w14:textId="70074752" w:rsidR="005C6239" w:rsidRPr="005E54C0" w:rsidRDefault="005C042F" w:rsidP="0045717F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Кафе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пауза</w:t>
            </w:r>
            <w:r w:rsidRPr="00E7789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освежење</w:t>
            </w:r>
          </w:p>
        </w:tc>
        <w:tc>
          <w:tcPr>
            <w:tcW w:w="632" w:type="pct"/>
            <w:vAlign w:val="center"/>
          </w:tcPr>
          <w:p w14:paraId="5D5D966E" w14:textId="44CCDFA4" w:rsidR="005C6239" w:rsidRPr="00FE217C" w:rsidRDefault="005C042F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5C6239" w:rsidRPr="00FE217C" w14:paraId="200DD2C5" w14:textId="77777777" w:rsidTr="00A917F7">
        <w:trPr>
          <w:jc w:val="center"/>
        </w:trPr>
        <w:tc>
          <w:tcPr>
            <w:tcW w:w="729" w:type="pct"/>
            <w:vAlign w:val="center"/>
          </w:tcPr>
          <w:p w14:paraId="2025CB96" w14:textId="05DA60E4" w:rsidR="005C6239" w:rsidRPr="00FE217C" w:rsidRDefault="00166CB5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12.30 – 13.15</w:t>
            </w:r>
          </w:p>
        </w:tc>
        <w:tc>
          <w:tcPr>
            <w:tcW w:w="3639" w:type="pct"/>
          </w:tcPr>
          <w:p w14:paraId="65DA4D3C" w14:textId="77777777" w:rsidR="00166CB5" w:rsidRPr="00E77898" w:rsidRDefault="00166CB5" w:rsidP="00166CB5">
            <w:pPr>
              <w:rPr>
                <w:lang w:val="sr-Cyrl-RS"/>
              </w:rPr>
            </w:pPr>
            <w:r>
              <w:rPr>
                <w:lang w:val="sr-Cyrl-RS"/>
              </w:rPr>
              <w:t>Милутин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Ђуровић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Помоћник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министра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просвете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инвестиције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ученички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студентски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стандард</w:t>
            </w:r>
          </w:p>
          <w:p w14:paraId="4B51FF53" w14:textId="4607D64F" w:rsidR="005C6239" w:rsidRPr="00166CB5" w:rsidRDefault="00166CB5" w:rsidP="005C042F">
            <w:pPr>
              <w:rPr>
                <w:b/>
                <w:lang w:val="sr-Cyrl-RS"/>
              </w:rPr>
            </w:pPr>
            <w:r w:rsidRPr="00166CB5">
              <w:rPr>
                <w:b/>
                <w:lang w:val="sr-Cyrl-RS"/>
              </w:rPr>
              <w:t>Ученички и студентски стандард и инвестиције у установама образовања и васпитања – актуелности</w:t>
            </w:r>
          </w:p>
        </w:tc>
        <w:tc>
          <w:tcPr>
            <w:tcW w:w="632" w:type="pct"/>
            <w:vAlign w:val="center"/>
          </w:tcPr>
          <w:p w14:paraId="23BCE0EE" w14:textId="1D02FC0E" w:rsidR="005C6239" w:rsidRPr="00FE217C" w:rsidRDefault="005C042F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</w:t>
            </w:r>
            <w:r>
              <w:rPr>
                <w:rFonts w:cstheme="minorHAnsi"/>
                <w:lang w:val="sr-Cyrl-RS"/>
              </w:rPr>
              <w:t>о</w:t>
            </w:r>
          </w:p>
        </w:tc>
      </w:tr>
      <w:tr w:rsidR="00786CEE" w:rsidRPr="00FE217C" w14:paraId="1097DA6F" w14:textId="77777777" w:rsidTr="00A917F7">
        <w:trPr>
          <w:jc w:val="center"/>
        </w:trPr>
        <w:tc>
          <w:tcPr>
            <w:tcW w:w="729" w:type="pct"/>
            <w:vAlign w:val="center"/>
          </w:tcPr>
          <w:p w14:paraId="46FF6573" w14:textId="7B32A54D" w:rsidR="00786CEE" w:rsidRDefault="00166CB5" w:rsidP="00166CB5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13.15 – 14.45</w:t>
            </w:r>
          </w:p>
        </w:tc>
        <w:tc>
          <w:tcPr>
            <w:tcW w:w="3639" w:type="pct"/>
          </w:tcPr>
          <w:p w14:paraId="37497802" w14:textId="26D149BF" w:rsidR="00166CB5" w:rsidRPr="00D14BE0" w:rsidRDefault="00166CB5" w:rsidP="00166CB5">
            <w:pPr>
              <w:rPr>
                <w:lang w:val="sr-Cyrl-RS"/>
              </w:rPr>
            </w:pPr>
            <w:r w:rsidRPr="00D14BE0">
              <w:rPr>
                <w:lang w:val="sr-Cyrl-RS"/>
              </w:rPr>
              <w:t>Љубица Плавшић,</w:t>
            </w:r>
            <w:r w:rsidR="009112A1">
              <w:rPr>
                <w:lang w:val="sr-Cyrl-RS"/>
              </w:rPr>
              <w:t xml:space="preserve"> </w:t>
            </w:r>
            <w:r w:rsidRPr="00D14BE0">
              <w:rPr>
                <w:lang w:val="sr-Cyrl-RS"/>
              </w:rPr>
              <w:t>Просветни инспектор – Секретаријат за образовање и</w:t>
            </w:r>
            <w:r>
              <w:rPr>
                <w:lang w:val="sr-Cyrl-RS"/>
              </w:rPr>
              <w:t xml:space="preserve"> </w:t>
            </w:r>
            <w:r w:rsidRPr="00D14BE0">
              <w:rPr>
                <w:lang w:val="sr-Cyrl-RS"/>
              </w:rPr>
              <w:t xml:space="preserve">дечју заштиту </w:t>
            </w:r>
            <w:r>
              <w:rPr>
                <w:lang w:val="sr-Cyrl-RS"/>
              </w:rPr>
              <w:t>Г</w:t>
            </w:r>
            <w:r w:rsidRPr="00D14BE0">
              <w:rPr>
                <w:lang w:val="sr-Cyrl-RS"/>
              </w:rPr>
              <w:t>рад</w:t>
            </w:r>
            <w:r>
              <w:rPr>
                <w:lang w:val="sr-Cyrl-RS"/>
              </w:rPr>
              <w:t>а</w:t>
            </w:r>
            <w:r w:rsidRPr="00D14BE0">
              <w:rPr>
                <w:lang w:val="sr-Cyrl-RS"/>
              </w:rPr>
              <w:t xml:space="preserve"> Београд</w:t>
            </w:r>
            <w:r>
              <w:rPr>
                <w:lang w:val="sr-Cyrl-RS"/>
              </w:rPr>
              <w:t>а</w:t>
            </w:r>
          </w:p>
          <w:p w14:paraId="71C8A4D6" w14:textId="1342E08B" w:rsidR="00166CB5" w:rsidRPr="00D14BE0" w:rsidRDefault="00166CB5" w:rsidP="00166CB5">
            <w:pPr>
              <w:rPr>
                <w:lang w:val="sr-Cyrl-RS"/>
              </w:rPr>
            </w:pPr>
            <w:r w:rsidRPr="00D14BE0">
              <w:rPr>
                <w:lang w:val="sr-Cyrl-RS"/>
              </w:rPr>
              <w:t>Љубица Минић,</w:t>
            </w:r>
            <w:r w:rsidR="009112A1">
              <w:rPr>
                <w:lang w:val="sr-Cyrl-RS"/>
              </w:rPr>
              <w:t xml:space="preserve"> </w:t>
            </w:r>
            <w:r w:rsidRPr="00D14BE0">
              <w:rPr>
                <w:lang w:val="sr-Cyrl-RS"/>
              </w:rPr>
              <w:t>Просветни инспектор – Секретаријат за образовање и</w:t>
            </w:r>
            <w:r>
              <w:rPr>
                <w:lang w:val="sr-Cyrl-RS"/>
              </w:rPr>
              <w:t xml:space="preserve"> </w:t>
            </w:r>
            <w:r w:rsidRPr="00D14BE0">
              <w:rPr>
                <w:lang w:val="sr-Cyrl-RS"/>
              </w:rPr>
              <w:t xml:space="preserve">дечју заштиту </w:t>
            </w:r>
            <w:r>
              <w:rPr>
                <w:lang w:val="sr-Cyrl-RS"/>
              </w:rPr>
              <w:t>Г</w:t>
            </w:r>
            <w:r w:rsidRPr="00D14BE0">
              <w:rPr>
                <w:lang w:val="sr-Cyrl-RS"/>
              </w:rPr>
              <w:t>рад</w:t>
            </w:r>
            <w:r>
              <w:rPr>
                <w:lang w:val="sr-Cyrl-RS"/>
              </w:rPr>
              <w:t>а</w:t>
            </w:r>
            <w:r w:rsidRPr="00D14BE0">
              <w:rPr>
                <w:lang w:val="sr-Cyrl-RS"/>
              </w:rPr>
              <w:t xml:space="preserve"> Београд</w:t>
            </w:r>
            <w:r>
              <w:rPr>
                <w:lang w:val="sr-Cyrl-RS"/>
              </w:rPr>
              <w:t>а</w:t>
            </w:r>
          </w:p>
          <w:p w14:paraId="39688A26" w14:textId="77777777" w:rsidR="00166CB5" w:rsidRPr="00166CB5" w:rsidRDefault="00166CB5" w:rsidP="00166CB5">
            <w:pPr>
              <w:rPr>
                <w:b/>
                <w:lang w:val="sr-Cyrl-RS"/>
              </w:rPr>
            </w:pPr>
            <w:r w:rsidRPr="00166CB5">
              <w:rPr>
                <w:b/>
                <w:lang w:val="sr-Cyrl-RS"/>
              </w:rPr>
              <w:t>Инспекцијски надзор, редовни и ванредни:</w:t>
            </w:r>
          </w:p>
          <w:p w14:paraId="7A889690" w14:textId="77777777" w:rsidR="00166CB5" w:rsidRPr="00166CB5" w:rsidRDefault="00166CB5" w:rsidP="00166CB5">
            <w:pPr>
              <w:rPr>
                <w:b/>
                <w:lang w:val="sr-Cyrl-RS"/>
              </w:rPr>
            </w:pPr>
            <w:r w:rsidRPr="00166CB5">
              <w:rPr>
                <w:b/>
                <w:lang w:val="sr-Cyrl-RS"/>
              </w:rPr>
              <w:t>– осврт на контролне листе</w:t>
            </w:r>
          </w:p>
          <w:p w14:paraId="65050C72" w14:textId="77777777" w:rsidR="00166CB5" w:rsidRPr="00166CB5" w:rsidRDefault="00166CB5" w:rsidP="00166CB5">
            <w:pPr>
              <w:rPr>
                <w:b/>
                <w:lang w:val="sr-Cyrl-RS"/>
              </w:rPr>
            </w:pPr>
            <w:r w:rsidRPr="00166CB5">
              <w:rPr>
                <w:b/>
                <w:lang w:val="sr-Cyrl-RS"/>
              </w:rPr>
              <w:t>– припремање документације</w:t>
            </w:r>
          </w:p>
          <w:p w14:paraId="4EE3CDCF" w14:textId="65B5C91C" w:rsidR="00786CEE" w:rsidRPr="00166CB5" w:rsidRDefault="00166CB5" w:rsidP="005C042F">
            <w:pPr>
              <w:rPr>
                <w:lang w:val="sr-Cyrl-RS"/>
              </w:rPr>
            </w:pPr>
            <w:r w:rsidRPr="00166CB5">
              <w:rPr>
                <w:b/>
                <w:lang w:val="sr-Cyrl-RS"/>
              </w:rPr>
              <w:t>– актуелности, примери из праксе</w:t>
            </w:r>
          </w:p>
        </w:tc>
        <w:tc>
          <w:tcPr>
            <w:tcW w:w="632" w:type="pct"/>
            <w:vAlign w:val="center"/>
          </w:tcPr>
          <w:p w14:paraId="145B60A8" w14:textId="3AC40B7F" w:rsidR="00786CEE" w:rsidRPr="00FE217C" w:rsidRDefault="00166CB5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</w:t>
            </w:r>
            <w:r>
              <w:rPr>
                <w:rFonts w:cstheme="minorHAnsi"/>
                <w:lang w:val="sr-Cyrl-RS"/>
              </w:rPr>
              <w:t>о</w:t>
            </w:r>
          </w:p>
        </w:tc>
      </w:tr>
      <w:tr w:rsidR="005C6239" w:rsidRPr="00FE217C" w14:paraId="3BA1D037" w14:textId="77777777" w:rsidTr="00A917F7">
        <w:trPr>
          <w:jc w:val="center"/>
        </w:trPr>
        <w:tc>
          <w:tcPr>
            <w:tcW w:w="729" w:type="pct"/>
            <w:vAlign w:val="center"/>
          </w:tcPr>
          <w:p w14:paraId="4D5B8DE8" w14:textId="77210D69" w:rsidR="005C6239" w:rsidRPr="00FE217C" w:rsidRDefault="00166CB5" w:rsidP="00786CEE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14.45 – 15.45</w:t>
            </w:r>
          </w:p>
        </w:tc>
        <w:tc>
          <w:tcPr>
            <w:tcW w:w="3639" w:type="pct"/>
          </w:tcPr>
          <w:p w14:paraId="4C5FDBEA" w14:textId="3D153020" w:rsidR="005C6239" w:rsidRPr="005C042F" w:rsidRDefault="00166CB5" w:rsidP="005C042F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  <w:tc>
          <w:tcPr>
            <w:tcW w:w="632" w:type="pct"/>
            <w:vAlign w:val="center"/>
          </w:tcPr>
          <w:p w14:paraId="148489A9" w14:textId="70E4026E" w:rsidR="005C6239" w:rsidRPr="00FE217C" w:rsidRDefault="00166CB5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5C6239" w:rsidRPr="00FE217C" w14:paraId="7B9A9F06" w14:textId="77777777" w:rsidTr="0045717F">
        <w:trPr>
          <w:jc w:val="center"/>
        </w:trPr>
        <w:tc>
          <w:tcPr>
            <w:tcW w:w="729" w:type="pct"/>
            <w:vAlign w:val="center"/>
          </w:tcPr>
          <w:p w14:paraId="49BDB42F" w14:textId="58E603E0" w:rsidR="00166CB5" w:rsidRPr="00FE217C" w:rsidRDefault="00166CB5" w:rsidP="00166CB5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15.45 – 17.00</w:t>
            </w:r>
          </w:p>
        </w:tc>
        <w:tc>
          <w:tcPr>
            <w:tcW w:w="3639" w:type="pct"/>
            <w:vAlign w:val="center"/>
          </w:tcPr>
          <w:p w14:paraId="6AF93A8D" w14:textId="77777777" w:rsidR="00F707D2" w:rsidRDefault="00166CB5" w:rsidP="00F707D2">
            <w:pPr>
              <w:rPr>
                <w:lang w:val="sr-Cyrl-RS"/>
              </w:rPr>
            </w:pPr>
            <w:r>
              <w:rPr>
                <w:lang w:val="sr-Cyrl-RS"/>
              </w:rPr>
              <w:t>др Душко Пејовић, Милутин Ђуровић, Љубица Плавшић, Љубица Минић</w:t>
            </w:r>
          </w:p>
          <w:p w14:paraId="23B39AB8" w14:textId="0473D91C" w:rsidR="00166CB5" w:rsidRPr="00166CB5" w:rsidRDefault="00166CB5" w:rsidP="00F707D2">
            <w:pPr>
              <w:rPr>
                <w:b/>
                <w:lang w:val="sr-Cyrl-RS"/>
              </w:rPr>
            </w:pPr>
            <w:r w:rsidRPr="00166CB5">
              <w:rPr>
                <w:b/>
                <w:lang w:val="sr-Cyrl-RS"/>
              </w:rPr>
              <w:t>Питања и одговори</w:t>
            </w:r>
          </w:p>
        </w:tc>
        <w:tc>
          <w:tcPr>
            <w:tcW w:w="632" w:type="pct"/>
            <w:vAlign w:val="center"/>
          </w:tcPr>
          <w:p w14:paraId="3C434429" w14:textId="0B00A67A" w:rsidR="005C6239" w:rsidRPr="00FE217C" w:rsidRDefault="009112A1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5E54C0" w:rsidRPr="00FE217C" w14:paraId="44E14AD5" w14:textId="77777777" w:rsidTr="0045717F">
        <w:trPr>
          <w:jc w:val="center"/>
        </w:trPr>
        <w:tc>
          <w:tcPr>
            <w:tcW w:w="729" w:type="pct"/>
            <w:vAlign w:val="center"/>
          </w:tcPr>
          <w:p w14:paraId="04CE10DC" w14:textId="5073D1EA" w:rsidR="005E54C0" w:rsidRPr="005C042F" w:rsidRDefault="009112A1" w:rsidP="005C042F">
            <w:pPr>
              <w:rPr>
                <w:lang w:val="sr-Cyrl-RS"/>
              </w:rPr>
            </w:pPr>
            <w:r>
              <w:rPr>
                <w:lang w:val="sr-Cyrl-RS"/>
              </w:rPr>
              <w:t>17.00 – 18.00</w:t>
            </w:r>
          </w:p>
        </w:tc>
        <w:tc>
          <w:tcPr>
            <w:tcW w:w="3639" w:type="pct"/>
            <w:vAlign w:val="center"/>
          </w:tcPr>
          <w:p w14:paraId="1653C80E" w14:textId="77777777" w:rsidR="005E54C0" w:rsidRDefault="009112A1" w:rsidP="005C042F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 Душко Пејовић</w:t>
            </w:r>
          </w:p>
          <w:p w14:paraId="70697C38" w14:textId="0CCCD623" w:rsidR="009112A1" w:rsidRPr="009112A1" w:rsidRDefault="009112A1" w:rsidP="005C042F">
            <w:pPr>
              <w:rPr>
                <w:b/>
                <w:bCs/>
                <w:lang w:val="sr-Cyrl-RS"/>
              </w:rPr>
            </w:pPr>
            <w:bookmarkStart w:id="0" w:name="_GoBack"/>
            <w:bookmarkEnd w:id="0"/>
            <w:r w:rsidRPr="009112A1">
              <w:rPr>
                <w:b/>
                <w:bCs/>
                <w:lang w:val="sr-Cyrl-RS"/>
              </w:rPr>
              <w:t>Управљање буџетским средствима у установама образовања и васпитања</w:t>
            </w:r>
          </w:p>
        </w:tc>
        <w:tc>
          <w:tcPr>
            <w:tcW w:w="632" w:type="pct"/>
            <w:vAlign w:val="center"/>
          </w:tcPr>
          <w:p w14:paraId="19CF684E" w14:textId="0EE60E47" w:rsidR="005E54C0" w:rsidRPr="00FE217C" w:rsidRDefault="005E54C0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</w:tbl>
    <w:p w14:paraId="00CA92E9" w14:textId="77777777" w:rsidR="000C7171" w:rsidRDefault="000C717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7672B2E8" w14:textId="77777777" w:rsidR="000C7171" w:rsidRDefault="000C717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29466C50" w14:textId="77777777" w:rsidR="000C7171" w:rsidRDefault="000C717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0DB60C03" w14:textId="77777777" w:rsidR="000C7171" w:rsidRDefault="000C717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1BF7857E" w14:textId="77777777" w:rsidR="000C7171" w:rsidRDefault="000C717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2152CFC1" w14:textId="77777777" w:rsidR="009112A1" w:rsidRDefault="009112A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00F8EFAA" w14:textId="77777777" w:rsidR="009112A1" w:rsidRDefault="009112A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p w14:paraId="656063E7" w14:textId="010CDE04" w:rsidR="00083988" w:rsidRPr="001537CE" w:rsidRDefault="000C7171" w:rsidP="002172E5">
      <w:pPr>
        <w:spacing w:before="240" w:line="240" w:lineRule="auto"/>
        <w:jc w:val="center"/>
        <w:rPr>
          <w:rFonts w:cstheme="minorHAnsi"/>
          <w:b/>
          <w:lang w:val="sr-Cyrl-RS"/>
        </w:rPr>
      </w:pPr>
      <w:r w:rsidRPr="000C7171">
        <w:rPr>
          <w:rFonts w:cstheme="minorHAnsi"/>
          <w:b/>
          <w:lang w:val="sr-Cyrl-RS"/>
        </w:rPr>
        <w:lastRenderedPageBreak/>
        <w:t xml:space="preserve">Уторак, </w:t>
      </w:r>
      <w:r w:rsidR="009112A1">
        <w:rPr>
          <w:rFonts w:cstheme="minorHAnsi"/>
          <w:b/>
          <w:lang w:val="sr-Cyrl-RS"/>
        </w:rPr>
        <w:t>7. март 2023</w:t>
      </w:r>
      <w:r w:rsidRPr="000C7171">
        <w:rPr>
          <w:rFonts w:cstheme="minorHAnsi"/>
          <w:b/>
          <w:lang w:val="sr-Cyrl-RS"/>
        </w:rPr>
        <w:t>.</w:t>
      </w:r>
    </w:p>
    <w:tbl>
      <w:tblPr>
        <w:tblStyle w:val="TableGrid"/>
        <w:tblW w:w="4873" w:type="pct"/>
        <w:jc w:val="center"/>
        <w:tblLook w:val="04A0" w:firstRow="1" w:lastRow="0" w:firstColumn="1" w:lastColumn="0" w:noHBand="0" w:noVBand="1"/>
      </w:tblPr>
      <w:tblGrid>
        <w:gridCol w:w="1485"/>
        <w:gridCol w:w="7417"/>
        <w:gridCol w:w="1289"/>
      </w:tblGrid>
      <w:tr w:rsidR="00083988" w:rsidRPr="00FE217C" w14:paraId="3644AC94" w14:textId="77777777" w:rsidTr="005C042F">
        <w:trPr>
          <w:trHeight w:val="338"/>
          <w:tblHeader/>
          <w:jc w:val="center"/>
        </w:trPr>
        <w:tc>
          <w:tcPr>
            <w:tcW w:w="729" w:type="pct"/>
            <w:shd w:val="clear" w:color="auto" w:fill="000000" w:themeFill="text1"/>
            <w:vAlign w:val="center"/>
          </w:tcPr>
          <w:p w14:paraId="3DE58EFA" w14:textId="77777777" w:rsidR="00083988" w:rsidRPr="00FE217C" w:rsidRDefault="00083988" w:rsidP="005C042F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Време</w:t>
            </w:r>
          </w:p>
        </w:tc>
        <w:tc>
          <w:tcPr>
            <w:tcW w:w="3639" w:type="pct"/>
            <w:shd w:val="clear" w:color="auto" w:fill="000000" w:themeFill="text1"/>
            <w:vAlign w:val="center"/>
          </w:tcPr>
          <w:p w14:paraId="2AAAE28A" w14:textId="77777777" w:rsidR="00083988" w:rsidRPr="00FE217C" w:rsidRDefault="00083988" w:rsidP="005C042F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Тема</w:t>
            </w:r>
          </w:p>
        </w:tc>
        <w:tc>
          <w:tcPr>
            <w:tcW w:w="632" w:type="pct"/>
            <w:shd w:val="clear" w:color="auto" w:fill="000000" w:themeFill="text1"/>
            <w:vAlign w:val="center"/>
          </w:tcPr>
          <w:p w14:paraId="78C19A2D" w14:textId="77777777" w:rsidR="00083988" w:rsidRPr="00FE217C" w:rsidRDefault="00083988" w:rsidP="005C042F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Врста активности</w:t>
            </w:r>
          </w:p>
        </w:tc>
      </w:tr>
      <w:tr w:rsidR="00083988" w:rsidRPr="00FE217C" w14:paraId="097A2131" w14:textId="77777777" w:rsidTr="005C042F">
        <w:trPr>
          <w:jc w:val="center"/>
        </w:trPr>
        <w:tc>
          <w:tcPr>
            <w:tcW w:w="729" w:type="pct"/>
            <w:vAlign w:val="center"/>
          </w:tcPr>
          <w:p w14:paraId="6986C83C" w14:textId="0B26BE14" w:rsidR="000C7171" w:rsidRPr="0045717F" w:rsidRDefault="000C7171" w:rsidP="002219C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lang w:val="sr-Cyrl-RS"/>
              </w:rPr>
              <w:t>09</w:t>
            </w:r>
            <w:r w:rsidRPr="00E77898">
              <w:rPr>
                <w:lang w:val="sr-Cyrl-RS"/>
              </w:rPr>
              <w:t>.00 – 10.00</w:t>
            </w:r>
          </w:p>
        </w:tc>
        <w:tc>
          <w:tcPr>
            <w:tcW w:w="3639" w:type="pct"/>
          </w:tcPr>
          <w:p w14:paraId="031D8BBE" w14:textId="583CFF80" w:rsidR="00083988" w:rsidRPr="002219CF" w:rsidRDefault="000C7171" w:rsidP="00083988">
            <w:pPr>
              <w:rPr>
                <w:rFonts w:cstheme="minorHAnsi"/>
                <w:bCs/>
                <w:lang w:val="sr-Cyrl-RS"/>
              </w:rPr>
            </w:pPr>
            <w:r>
              <w:rPr>
                <w:lang w:val="sr-Cyrl-RS"/>
              </w:rPr>
              <w:t>Доручак</w:t>
            </w:r>
          </w:p>
        </w:tc>
        <w:tc>
          <w:tcPr>
            <w:tcW w:w="632" w:type="pct"/>
            <w:vAlign w:val="center"/>
          </w:tcPr>
          <w:p w14:paraId="1F8697CC" w14:textId="5441D638" w:rsidR="00083988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083988" w:rsidRPr="00FE217C" w14:paraId="1462FA84" w14:textId="77777777" w:rsidTr="005C042F">
        <w:trPr>
          <w:jc w:val="center"/>
        </w:trPr>
        <w:tc>
          <w:tcPr>
            <w:tcW w:w="729" w:type="pct"/>
            <w:vAlign w:val="center"/>
          </w:tcPr>
          <w:p w14:paraId="2D580222" w14:textId="12231FCE" w:rsidR="00083988" w:rsidRPr="002219CF" w:rsidRDefault="000C7171" w:rsidP="002219CF">
            <w:pPr>
              <w:rPr>
                <w:lang w:val="sr-Cyrl-RS"/>
              </w:rPr>
            </w:pPr>
            <w:r>
              <w:rPr>
                <w:lang w:val="sr-Cyrl-RS"/>
              </w:rPr>
              <w:t>10.00 – 11.00</w:t>
            </w:r>
          </w:p>
        </w:tc>
        <w:tc>
          <w:tcPr>
            <w:tcW w:w="3639" w:type="pct"/>
            <w:vAlign w:val="center"/>
          </w:tcPr>
          <w:p w14:paraId="21D4EECA" w14:textId="6F8FF583" w:rsidR="000C7171" w:rsidRPr="00E77898" w:rsidRDefault="000C7171" w:rsidP="000C7171">
            <w:pPr>
              <w:rPr>
                <w:lang w:val="sr-Cyrl-RS"/>
              </w:rPr>
            </w:pPr>
            <w:r>
              <w:rPr>
                <w:lang w:val="sr-Cyrl-RS"/>
              </w:rPr>
              <w:t>Хана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Хукић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Председница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Републичке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комисије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заштиту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поступцима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јавних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набавки</w:t>
            </w:r>
          </w:p>
          <w:p w14:paraId="4562A568" w14:textId="34197615" w:rsidR="00083988" w:rsidRPr="000C7171" w:rsidRDefault="000C7171" w:rsidP="006C69BD">
            <w:pPr>
              <w:rPr>
                <w:b/>
                <w:lang w:val="sr-Cyrl-RS"/>
              </w:rPr>
            </w:pPr>
            <w:r w:rsidRPr="000C7171">
              <w:rPr>
                <w:b/>
                <w:lang w:val="sr-Cyrl-RS"/>
              </w:rPr>
              <w:t>Пракса Републичке комисије за заштиту права у поступцима јавних набавки</w:t>
            </w:r>
          </w:p>
        </w:tc>
        <w:tc>
          <w:tcPr>
            <w:tcW w:w="632" w:type="pct"/>
            <w:vAlign w:val="center"/>
          </w:tcPr>
          <w:p w14:paraId="74705467" w14:textId="77777777" w:rsidR="00083988" w:rsidRPr="00FE217C" w:rsidRDefault="00083988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4A731F87" w14:textId="77777777" w:rsidTr="005C042F">
        <w:trPr>
          <w:jc w:val="center"/>
        </w:trPr>
        <w:tc>
          <w:tcPr>
            <w:tcW w:w="729" w:type="pct"/>
            <w:vAlign w:val="center"/>
          </w:tcPr>
          <w:p w14:paraId="3431609D" w14:textId="08599DF2" w:rsidR="00083988" w:rsidRPr="000C7171" w:rsidRDefault="000C7171" w:rsidP="000C7171">
            <w:pPr>
              <w:rPr>
                <w:lang w:val="sr-Cyrl-RS"/>
              </w:rPr>
            </w:pPr>
            <w:r>
              <w:rPr>
                <w:lang w:val="sr-Cyrl-RS"/>
              </w:rPr>
              <w:t>11.00 – 12.00</w:t>
            </w:r>
          </w:p>
        </w:tc>
        <w:tc>
          <w:tcPr>
            <w:tcW w:w="3639" w:type="pct"/>
          </w:tcPr>
          <w:p w14:paraId="421831FD" w14:textId="45F7315A" w:rsidR="009112A1" w:rsidRPr="00A330F1" w:rsidRDefault="009112A1" w:rsidP="009112A1">
            <w:pPr>
              <w:rPr>
                <w:lang w:val="sr-Cyrl-RS"/>
              </w:rPr>
            </w:pPr>
            <w:r w:rsidRPr="00A330F1">
              <w:rPr>
                <w:lang w:val="sr-Cyrl-RS"/>
              </w:rPr>
              <w:t>Сандра Дамчевић</w:t>
            </w:r>
            <w:r>
              <w:rPr>
                <w:lang w:val="sr-Cyrl-RS"/>
              </w:rPr>
              <w:t xml:space="preserve">, </w:t>
            </w:r>
            <w:r w:rsidRPr="00A330F1">
              <w:rPr>
                <w:lang w:val="sr-Cyrl-RS"/>
              </w:rPr>
              <w:t>Директорка Канцеларије за јавне набавке</w:t>
            </w:r>
          </w:p>
          <w:p w14:paraId="47A9C4D3" w14:textId="2824EB50" w:rsidR="009112A1" w:rsidRPr="009112A1" w:rsidRDefault="009112A1" w:rsidP="009112A1">
            <w:pPr>
              <w:rPr>
                <w:b/>
                <w:lang w:val="sr-Cyrl-RS"/>
              </w:rPr>
            </w:pPr>
            <w:r w:rsidRPr="00A330F1">
              <w:rPr>
                <w:lang w:val="sr-Cyrl-RS"/>
              </w:rPr>
              <w:t>Ивана Ђенић</w:t>
            </w:r>
            <w:r>
              <w:rPr>
                <w:lang w:val="sr-Cyrl-RS"/>
              </w:rPr>
              <w:t xml:space="preserve">, </w:t>
            </w:r>
            <w:r w:rsidRPr="00A330F1">
              <w:rPr>
                <w:lang w:val="sr-Cyrl-RS"/>
              </w:rPr>
              <w:t xml:space="preserve">Заменица директорке Канцеларије за јавне набавке </w:t>
            </w:r>
            <w:r w:rsidRPr="009112A1">
              <w:rPr>
                <w:b/>
                <w:lang w:val="sr-Cyrl-RS"/>
              </w:rPr>
              <w:t>Недостаци у поступцима јавних набавки – пракса и ставови надлежних институција:</w:t>
            </w:r>
          </w:p>
          <w:p w14:paraId="56F0B5B5" w14:textId="77777777" w:rsidR="009112A1" w:rsidRPr="009112A1" w:rsidRDefault="009112A1" w:rsidP="009112A1">
            <w:pPr>
              <w:rPr>
                <w:b/>
                <w:lang w:val="sr-Cyrl-RS"/>
              </w:rPr>
            </w:pPr>
            <w:r w:rsidRPr="009112A1">
              <w:rPr>
                <w:b/>
                <w:lang w:val="sr-Cyrl-RS"/>
              </w:rPr>
              <w:t>– Канцеларија за јавне набавке</w:t>
            </w:r>
          </w:p>
          <w:p w14:paraId="6B77BF89" w14:textId="77777777" w:rsidR="009112A1" w:rsidRPr="009112A1" w:rsidRDefault="009112A1" w:rsidP="009112A1">
            <w:pPr>
              <w:rPr>
                <w:b/>
                <w:lang w:val="sr-Cyrl-RS"/>
              </w:rPr>
            </w:pPr>
            <w:r w:rsidRPr="009112A1">
              <w:rPr>
                <w:b/>
                <w:lang w:val="sr-Cyrl-RS"/>
              </w:rPr>
              <w:t>– Министарство финансија</w:t>
            </w:r>
          </w:p>
          <w:p w14:paraId="685325F7" w14:textId="3E3F4E07" w:rsidR="00083988" w:rsidRPr="009112A1" w:rsidRDefault="009112A1" w:rsidP="009112A1">
            <w:pPr>
              <w:rPr>
                <w:lang w:val="sr-Cyrl-RS"/>
              </w:rPr>
            </w:pPr>
            <w:r w:rsidRPr="009112A1">
              <w:rPr>
                <w:b/>
                <w:lang w:val="sr-Cyrl-RS"/>
              </w:rPr>
              <w:t>– и друге надлежне институције</w:t>
            </w:r>
          </w:p>
        </w:tc>
        <w:tc>
          <w:tcPr>
            <w:tcW w:w="632" w:type="pct"/>
            <w:vAlign w:val="center"/>
          </w:tcPr>
          <w:p w14:paraId="58E453E3" w14:textId="316E4869" w:rsidR="00083988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600478AD" w14:textId="77777777" w:rsidTr="005C042F">
        <w:trPr>
          <w:jc w:val="center"/>
        </w:trPr>
        <w:tc>
          <w:tcPr>
            <w:tcW w:w="729" w:type="pct"/>
            <w:vAlign w:val="center"/>
          </w:tcPr>
          <w:p w14:paraId="3D8D65BF" w14:textId="2A274858" w:rsidR="00083988" w:rsidRPr="002219CF" w:rsidRDefault="000C7171" w:rsidP="002219CF">
            <w:pPr>
              <w:rPr>
                <w:lang w:val="sr-Cyrl-RS"/>
              </w:rPr>
            </w:pPr>
            <w:r w:rsidRPr="00E77898">
              <w:rPr>
                <w:lang w:val="sr-Cyrl-RS"/>
              </w:rPr>
              <w:t>12:00 – 12:30</w:t>
            </w:r>
          </w:p>
        </w:tc>
        <w:tc>
          <w:tcPr>
            <w:tcW w:w="3639" w:type="pct"/>
            <w:vAlign w:val="center"/>
          </w:tcPr>
          <w:p w14:paraId="748512D8" w14:textId="6103DADD" w:rsidR="00083988" w:rsidRPr="002219CF" w:rsidRDefault="000C7171" w:rsidP="005C042F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Кафе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пауза</w:t>
            </w:r>
            <w:r w:rsidRPr="00E7789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освежење</w:t>
            </w:r>
          </w:p>
        </w:tc>
        <w:tc>
          <w:tcPr>
            <w:tcW w:w="632" w:type="pct"/>
            <w:vAlign w:val="center"/>
          </w:tcPr>
          <w:p w14:paraId="3030ED18" w14:textId="6EDCB3F1" w:rsidR="00083988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083988" w:rsidRPr="00FE217C" w14:paraId="6C784854" w14:textId="77777777" w:rsidTr="005C042F">
        <w:trPr>
          <w:jc w:val="center"/>
        </w:trPr>
        <w:tc>
          <w:tcPr>
            <w:tcW w:w="729" w:type="pct"/>
            <w:vAlign w:val="center"/>
          </w:tcPr>
          <w:p w14:paraId="26965F37" w14:textId="149DB82C" w:rsidR="00083988" w:rsidRPr="000C7171" w:rsidRDefault="000C7171" w:rsidP="009112A1">
            <w:pPr>
              <w:rPr>
                <w:lang w:val="sr-Cyrl-RS"/>
              </w:rPr>
            </w:pPr>
            <w:r>
              <w:rPr>
                <w:lang w:val="sr-Cyrl-RS"/>
              </w:rPr>
              <w:t>12.30 – 1</w:t>
            </w:r>
            <w:r w:rsidR="009112A1">
              <w:rPr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  <w:r w:rsidR="009112A1"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3639" w:type="pct"/>
          </w:tcPr>
          <w:p w14:paraId="4C2EFD70" w14:textId="77777777" w:rsidR="009112A1" w:rsidRPr="00E77898" w:rsidRDefault="009112A1" w:rsidP="009112A1">
            <w:pPr>
              <w:rPr>
                <w:lang w:val="sr-Cyrl-RS"/>
              </w:rPr>
            </w:pPr>
            <w:r>
              <w:rPr>
                <w:lang w:val="sr-Cyrl-RS"/>
              </w:rPr>
              <w:t>Богољуб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Лазаревић</w:t>
            </w:r>
            <w:r w:rsidRPr="00E77898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Министарство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просвете</w:t>
            </w:r>
            <w:r w:rsidRPr="00E77898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сектор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средње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образовање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образовање</w:t>
            </w:r>
            <w:r w:rsidRPr="00E7789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одраслих</w:t>
            </w:r>
          </w:p>
          <w:p w14:paraId="7D964FF7" w14:textId="2FEFD7F6" w:rsidR="00083988" w:rsidRPr="000C7171" w:rsidRDefault="000C7171" w:rsidP="006C69BD">
            <w:pPr>
              <w:rPr>
                <w:b/>
                <w:lang w:val="sr-Cyrl-RS"/>
              </w:rPr>
            </w:pPr>
            <w:r w:rsidRPr="000C7171">
              <w:rPr>
                <w:b/>
                <w:lang w:val="sr-Cyrl-RS"/>
              </w:rPr>
              <w:t>Спољашње вредновање као подршка развоју школе</w:t>
            </w:r>
          </w:p>
        </w:tc>
        <w:tc>
          <w:tcPr>
            <w:tcW w:w="632" w:type="pct"/>
            <w:vAlign w:val="center"/>
          </w:tcPr>
          <w:p w14:paraId="0A86B271" w14:textId="4B915662" w:rsidR="00083988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C7171" w:rsidRPr="00FE217C" w14:paraId="1F520773" w14:textId="77777777" w:rsidTr="005C042F">
        <w:trPr>
          <w:jc w:val="center"/>
        </w:trPr>
        <w:tc>
          <w:tcPr>
            <w:tcW w:w="729" w:type="pct"/>
            <w:vAlign w:val="center"/>
          </w:tcPr>
          <w:p w14:paraId="71AC0989" w14:textId="6205C281" w:rsidR="000C7171" w:rsidRPr="000C7171" w:rsidRDefault="000C7171" w:rsidP="009112A1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  <w:r w:rsidR="009112A1">
              <w:rPr>
                <w:lang w:val="sr-Cyrl-RS"/>
              </w:rPr>
              <w:t>0</w:t>
            </w:r>
            <w:r w:rsidRPr="00E77898">
              <w:rPr>
                <w:lang w:val="sr-Cyrl-RS"/>
              </w:rPr>
              <w:t>0 – 1</w:t>
            </w:r>
            <w:r w:rsidR="009112A1">
              <w:rPr>
                <w:lang w:val="sr-Cyrl-RS"/>
              </w:rPr>
              <w:t>5</w:t>
            </w:r>
            <w:r w:rsidRPr="00E77898">
              <w:rPr>
                <w:lang w:val="sr-Cyrl-RS"/>
              </w:rPr>
              <w:t>.0</w:t>
            </w:r>
            <w:r>
              <w:rPr>
                <w:lang w:val="sr-Cyrl-RS"/>
              </w:rPr>
              <w:t>0</w:t>
            </w:r>
          </w:p>
        </w:tc>
        <w:tc>
          <w:tcPr>
            <w:tcW w:w="3639" w:type="pct"/>
          </w:tcPr>
          <w:p w14:paraId="6A332FBA" w14:textId="761AF1C8" w:rsidR="009112A1" w:rsidRPr="00A330F1" w:rsidRDefault="009112A1" w:rsidP="009112A1">
            <w:pPr>
              <w:rPr>
                <w:lang w:val="sr-Cyrl-RS"/>
              </w:rPr>
            </w:pPr>
            <w:r w:rsidRPr="00A330F1">
              <w:rPr>
                <w:lang w:val="sr-Cyrl-RS"/>
              </w:rPr>
              <w:t>Љиљана Симовић,</w:t>
            </w:r>
            <w:r>
              <w:rPr>
                <w:lang w:val="sr-Cyrl-RS"/>
              </w:rPr>
              <w:t xml:space="preserve"> </w:t>
            </w:r>
            <w:r w:rsidRPr="00A330F1">
              <w:rPr>
                <w:lang w:val="sr-Cyrl-RS"/>
              </w:rPr>
              <w:t>Шеф одсека за послове основног образовања и васпитања – Министарство просвете</w:t>
            </w:r>
          </w:p>
          <w:p w14:paraId="6FF6C8C6" w14:textId="0620B907" w:rsidR="000C7171" w:rsidRPr="009112A1" w:rsidRDefault="009112A1" w:rsidP="006C69BD">
            <w:pPr>
              <w:rPr>
                <w:b/>
                <w:lang w:val="sr-Cyrl-RS"/>
              </w:rPr>
            </w:pPr>
            <w:r w:rsidRPr="009112A1">
              <w:rPr>
                <w:b/>
                <w:lang w:val="sr-Cyrl-RS"/>
              </w:rPr>
              <w:t>Шта нови завршни испит доноси ученицима, школама и систему у целини</w:t>
            </w:r>
            <w:r>
              <w:rPr>
                <w:b/>
                <w:lang w:val="sr-Cyrl-RS"/>
              </w:rPr>
              <w:t>?</w:t>
            </w:r>
            <w:r w:rsidRPr="009112A1">
              <w:rPr>
                <w:b/>
                <w:lang w:val="sr-Cyrl-RS"/>
              </w:rPr>
              <w:t xml:space="preserve"> – пут који смо прешли и кораци који следе</w:t>
            </w:r>
          </w:p>
        </w:tc>
        <w:tc>
          <w:tcPr>
            <w:tcW w:w="632" w:type="pct"/>
            <w:vAlign w:val="center"/>
          </w:tcPr>
          <w:p w14:paraId="69814572" w14:textId="21ABD65A" w:rsidR="000C7171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C7171" w:rsidRPr="00FE217C" w14:paraId="6AD9C670" w14:textId="77777777" w:rsidTr="005C042F">
        <w:trPr>
          <w:jc w:val="center"/>
        </w:trPr>
        <w:tc>
          <w:tcPr>
            <w:tcW w:w="729" w:type="pct"/>
            <w:vAlign w:val="center"/>
          </w:tcPr>
          <w:p w14:paraId="6D516E2F" w14:textId="398A68D5" w:rsidR="000C7171" w:rsidRDefault="000C7171" w:rsidP="009112A1">
            <w:pPr>
              <w:jc w:val="center"/>
              <w:rPr>
                <w:rFonts w:cstheme="minorHAnsi"/>
                <w:lang w:val="sr-Cyrl-RS"/>
              </w:rPr>
            </w:pPr>
            <w:r w:rsidRPr="00E77898">
              <w:rPr>
                <w:lang w:val="sr-Cyrl-RS"/>
              </w:rPr>
              <w:t>1</w:t>
            </w:r>
            <w:r w:rsidR="009112A1">
              <w:rPr>
                <w:lang w:val="sr-Cyrl-RS"/>
              </w:rPr>
              <w:t>5</w:t>
            </w:r>
            <w:r w:rsidRPr="00E77898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Pr="00E77898">
              <w:rPr>
                <w:lang w:val="sr-Cyrl-RS"/>
              </w:rPr>
              <w:t>0 – 1</w:t>
            </w:r>
            <w:r w:rsidR="009112A1">
              <w:rPr>
                <w:lang w:val="sr-Cyrl-RS"/>
              </w:rPr>
              <w:t>6</w:t>
            </w:r>
            <w:r w:rsidRPr="00E77898">
              <w:rPr>
                <w:lang w:val="sr-Cyrl-RS"/>
              </w:rPr>
              <w:t>.00</w:t>
            </w:r>
          </w:p>
        </w:tc>
        <w:tc>
          <w:tcPr>
            <w:tcW w:w="3639" w:type="pct"/>
          </w:tcPr>
          <w:p w14:paraId="67FD0433" w14:textId="41651FC2" w:rsidR="000C7171" w:rsidRPr="002172E5" w:rsidRDefault="000C7171" w:rsidP="006C69BD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  <w:tc>
          <w:tcPr>
            <w:tcW w:w="632" w:type="pct"/>
            <w:vAlign w:val="center"/>
          </w:tcPr>
          <w:p w14:paraId="7096F8F5" w14:textId="584B11FC" w:rsidR="000C7171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9112A1" w:rsidRPr="00FE217C" w14:paraId="45FB7624" w14:textId="77777777" w:rsidTr="005C042F">
        <w:trPr>
          <w:jc w:val="center"/>
        </w:trPr>
        <w:tc>
          <w:tcPr>
            <w:tcW w:w="729" w:type="pct"/>
            <w:vAlign w:val="center"/>
          </w:tcPr>
          <w:p w14:paraId="4CF9C82E" w14:textId="0E920CAC" w:rsidR="009112A1" w:rsidRPr="00E77898" w:rsidRDefault="009112A1" w:rsidP="009112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16.00 – 17.00</w:t>
            </w:r>
          </w:p>
        </w:tc>
        <w:tc>
          <w:tcPr>
            <w:tcW w:w="3639" w:type="pct"/>
          </w:tcPr>
          <w:p w14:paraId="45308746" w14:textId="77777777" w:rsidR="009112A1" w:rsidRDefault="009112A1" w:rsidP="006C69BD">
            <w:pPr>
              <w:rPr>
                <w:lang w:val="sr-Cyrl-RS"/>
              </w:rPr>
            </w:pPr>
            <w:r>
              <w:rPr>
                <w:lang w:val="sr-Cyrl-RS"/>
              </w:rPr>
              <w:t>Хана Хукић, Сандра Дамчевић, Ивана Ђенић, Богољуб Лазаревић, Љиљана Симовић</w:t>
            </w:r>
          </w:p>
          <w:p w14:paraId="25817E28" w14:textId="26CB5706" w:rsidR="009112A1" w:rsidRPr="009112A1" w:rsidRDefault="009112A1" w:rsidP="006C69BD">
            <w:pPr>
              <w:rPr>
                <w:b/>
                <w:lang w:val="sr-Cyrl-RS"/>
              </w:rPr>
            </w:pPr>
            <w:r w:rsidRPr="009112A1">
              <w:rPr>
                <w:b/>
                <w:lang w:val="sr-Cyrl-RS"/>
              </w:rPr>
              <w:t>Питања и одговори</w:t>
            </w:r>
          </w:p>
        </w:tc>
        <w:tc>
          <w:tcPr>
            <w:tcW w:w="632" w:type="pct"/>
            <w:vAlign w:val="center"/>
          </w:tcPr>
          <w:p w14:paraId="73D17827" w14:textId="726F7A09" w:rsidR="009112A1" w:rsidRPr="00FE217C" w:rsidRDefault="009112A1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C7171" w:rsidRPr="00FE217C" w14:paraId="5CA542F7" w14:textId="77777777" w:rsidTr="005C042F">
        <w:trPr>
          <w:jc w:val="center"/>
        </w:trPr>
        <w:tc>
          <w:tcPr>
            <w:tcW w:w="729" w:type="pct"/>
            <w:vAlign w:val="center"/>
          </w:tcPr>
          <w:p w14:paraId="65016817" w14:textId="71C27227" w:rsidR="000C7171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17:00 – 18:00</w:t>
            </w:r>
          </w:p>
        </w:tc>
        <w:tc>
          <w:tcPr>
            <w:tcW w:w="3639" w:type="pct"/>
          </w:tcPr>
          <w:p w14:paraId="4A285DD1" w14:textId="2673E0CC" w:rsidR="000C7171" w:rsidRDefault="000C7171" w:rsidP="000C7171">
            <w:pPr>
              <w:rPr>
                <w:lang w:val="sr-Cyrl-RS"/>
              </w:rPr>
            </w:pPr>
            <w:r>
              <w:rPr>
                <w:lang w:val="sr-Cyrl-RS"/>
              </w:rPr>
              <w:t>Перо Кнежевић, Модератор</w:t>
            </w:r>
          </w:p>
          <w:p w14:paraId="02031FF6" w14:textId="09A3F61E" w:rsidR="000C7171" w:rsidRPr="002172E5" w:rsidRDefault="000C7171" w:rsidP="000C7171">
            <w:pPr>
              <w:rPr>
                <w:b/>
                <w:bCs/>
                <w:lang w:val="sr-Cyrl-RS"/>
              </w:rPr>
            </w:pPr>
            <w:r w:rsidRPr="006941BD">
              <w:rPr>
                <w:b/>
                <w:bCs/>
                <w:lang w:val="sr-Cyrl-RS"/>
              </w:rPr>
              <w:t>Сумирање скупа, доношење закључака</w:t>
            </w:r>
            <w:r>
              <w:rPr>
                <w:b/>
                <w:bCs/>
                <w:lang w:val="sr-Cyrl-RS"/>
              </w:rPr>
              <w:t>,</w:t>
            </w:r>
            <w:r w:rsidRPr="006941BD">
              <w:rPr>
                <w:b/>
                <w:bCs/>
                <w:lang w:val="sr-Cyrl-RS"/>
              </w:rPr>
              <w:t xml:space="preserve"> додела сертификата</w:t>
            </w:r>
            <w:r>
              <w:rPr>
                <w:b/>
                <w:bCs/>
                <w:lang w:val="sr-Cyrl-RS"/>
              </w:rPr>
              <w:t xml:space="preserve"> и затварање скупа</w:t>
            </w:r>
          </w:p>
        </w:tc>
        <w:tc>
          <w:tcPr>
            <w:tcW w:w="632" w:type="pct"/>
            <w:vAlign w:val="center"/>
          </w:tcPr>
          <w:p w14:paraId="4CEDDF88" w14:textId="52FDE1D6" w:rsidR="000C7171" w:rsidRPr="00FE217C" w:rsidRDefault="000C7171" w:rsidP="005C042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</w:tbl>
    <w:p w14:paraId="21A04F22" w14:textId="1E0882BA" w:rsidR="00737D80" w:rsidRPr="00FE217C" w:rsidRDefault="00737D80" w:rsidP="000C7171">
      <w:pPr>
        <w:spacing w:before="240" w:line="240" w:lineRule="auto"/>
        <w:jc w:val="center"/>
        <w:rPr>
          <w:rFonts w:cstheme="minorHAnsi"/>
          <w:b/>
          <w:lang w:val="sr-Cyrl-RS"/>
        </w:rPr>
      </w:pPr>
    </w:p>
    <w:sectPr w:rsidR="00737D80" w:rsidRPr="00FE217C" w:rsidSect="00157FE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12A"/>
    <w:multiLevelType w:val="hybridMultilevel"/>
    <w:tmpl w:val="0CF09A3E"/>
    <w:lvl w:ilvl="0" w:tplc="DCB46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5B"/>
    <w:rsid w:val="00000A2E"/>
    <w:rsid w:val="00047A65"/>
    <w:rsid w:val="00050201"/>
    <w:rsid w:val="000605A2"/>
    <w:rsid w:val="00077AF2"/>
    <w:rsid w:val="00082E2E"/>
    <w:rsid w:val="00083988"/>
    <w:rsid w:val="000A4540"/>
    <w:rsid w:val="000C7171"/>
    <w:rsid w:val="00111D66"/>
    <w:rsid w:val="0013296B"/>
    <w:rsid w:val="001537CE"/>
    <w:rsid w:val="00157FE6"/>
    <w:rsid w:val="001626E1"/>
    <w:rsid w:val="00166CB5"/>
    <w:rsid w:val="00196509"/>
    <w:rsid w:val="001C10FD"/>
    <w:rsid w:val="001D0C2F"/>
    <w:rsid w:val="001E4C6B"/>
    <w:rsid w:val="002172E5"/>
    <w:rsid w:val="002219CF"/>
    <w:rsid w:val="00262003"/>
    <w:rsid w:val="002728CD"/>
    <w:rsid w:val="002A6A59"/>
    <w:rsid w:val="002B1F57"/>
    <w:rsid w:val="002E7653"/>
    <w:rsid w:val="0032085E"/>
    <w:rsid w:val="003346F5"/>
    <w:rsid w:val="0036681B"/>
    <w:rsid w:val="003739B2"/>
    <w:rsid w:val="003A32B2"/>
    <w:rsid w:val="003B31DB"/>
    <w:rsid w:val="003C45CC"/>
    <w:rsid w:val="003C4E18"/>
    <w:rsid w:val="003E4167"/>
    <w:rsid w:val="003E4DEA"/>
    <w:rsid w:val="004223CF"/>
    <w:rsid w:val="00436A79"/>
    <w:rsid w:val="00442E92"/>
    <w:rsid w:val="00455FB5"/>
    <w:rsid w:val="0045717F"/>
    <w:rsid w:val="00465F46"/>
    <w:rsid w:val="0046782D"/>
    <w:rsid w:val="004B7390"/>
    <w:rsid w:val="004C4DE8"/>
    <w:rsid w:val="004D739B"/>
    <w:rsid w:val="004F2D1B"/>
    <w:rsid w:val="004F4A82"/>
    <w:rsid w:val="005068D7"/>
    <w:rsid w:val="0055225F"/>
    <w:rsid w:val="00563CA4"/>
    <w:rsid w:val="00564957"/>
    <w:rsid w:val="005674C3"/>
    <w:rsid w:val="00582B77"/>
    <w:rsid w:val="0059140F"/>
    <w:rsid w:val="005A1C12"/>
    <w:rsid w:val="005C042F"/>
    <w:rsid w:val="005C6239"/>
    <w:rsid w:val="005D73E8"/>
    <w:rsid w:val="005E3A1A"/>
    <w:rsid w:val="005E54C0"/>
    <w:rsid w:val="00623492"/>
    <w:rsid w:val="00643CBB"/>
    <w:rsid w:val="00671634"/>
    <w:rsid w:val="00691789"/>
    <w:rsid w:val="006B5964"/>
    <w:rsid w:val="006B59C0"/>
    <w:rsid w:val="006C69BD"/>
    <w:rsid w:val="006D1A63"/>
    <w:rsid w:val="006E3A09"/>
    <w:rsid w:val="006F451D"/>
    <w:rsid w:val="00707909"/>
    <w:rsid w:val="00707A37"/>
    <w:rsid w:val="00714084"/>
    <w:rsid w:val="00737D80"/>
    <w:rsid w:val="007417F1"/>
    <w:rsid w:val="00741F06"/>
    <w:rsid w:val="00771386"/>
    <w:rsid w:val="00771939"/>
    <w:rsid w:val="00786CEE"/>
    <w:rsid w:val="007A7A09"/>
    <w:rsid w:val="007C56F0"/>
    <w:rsid w:val="00810530"/>
    <w:rsid w:val="008132FB"/>
    <w:rsid w:val="00823D33"/>
    <w:rsid w:val="00833AFB"/>
    <w:rsid w:val="008C50BE"/>
    <w:rsid w:val="009032E1"/>
    <w:rsid w:val="009112A1"/>
    <w:rsid w:val="00915AB9"/>
    <w:rsid w:val="009477F0"/>
    <w:rsid w:val="00965A57"/>
    <w:rsid w:val="009C526C"/>
    <w:rsid w:val="00A11874"/>
    <w:rsid w:val="00A375F0"/>
    <w:rsid w:val="00A4691D"/>
    <w:rsid w:val="00A917F7"/>
    <w:rsid w:val="00A93BF0"/>
    <w:rsid w:val="00AA4BA1"/>
    <w:rsid w:val="00AD3F49"/>
    <w:rsid w:val="00AE4ABD"/>
    <w:rsid w:val="00AE5050"/>
    <w:rsid w:val="00AE543A"/>
    <w:rsid w:val="00B21834"/>
    <w:rsid w:val="00B50FBB"/>
    <w:rsid w:val="00B80D28"/>
    <w:rsid w:val="00BC3E29"/>
    <w:rsid w:val="00BE7F04"/>
    <w:rsid w:val="00BF08D7"/>
    <w:rsid w:val="00C448AD"/>
    <w:rsid w:val="00D05C5B"/>
    <w:rsid w:val="00D42FA4"/>
    <w:rsid w:val="00D56207"/>
    <w:rsid w:val="00D6513A"/>
    <w:rsid w:val="00D72ADA"/>
    <w:rsid w:val="00D73666"/>
    <w:rsid w:val="00D97E02"/>
    <w:rsid w:val="00DA20FE"/>
    <w:rsid w:val="00DD7699"/>
    <w:rsid w:val="00E303B0"/>
    <w:rsid w:val="00E46EFF"/>
    <w:rsid w:val="00E86CD9"/>
    <w:rsid w:val="00EA42DA"/>
    <w:rsid w:val="00EC592A"/>
    <w:rsid w:val="00F122E5"/>
    <w:rsid w:val="00F467DC"/>
    <w:rsid w:val="00F54963"/>
    <w:rsid w:val="00F64413"/>
    <w:rsid w:val="00F707D2"/>
    <w:rsid w:val="00F8136F"/>
    <w:rsid w:val="00FB319F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6946"/>
  <w15:docId w15:val="{867A7557-4775-41F3-86FD-7F4D8A0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26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8132FB"/>
    <w:pPr>
      <w:autoSpaceDE w:val="0"/>
      <w:autoSpaceDN w:val="0"/>
      <w:adjustRightInd w:val="0"/>
      <w:spacing w:after="0" w:line="181" w:lineRule="atLeast"/>
    </w:pPr>
    <w:rPr>
      <w:rFonts w:ascii="HelveticaNeueLT Pro 43 LtEx" w:eastAsia="Calibri" w:hAnsi="HelveticaNeueLT Pro 43 LtEx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57"/>
    <w:rPr>
      <w:rFonts w:ascii="Tahoma" w:hAnsi="Tahoma" w:cs="Tahoma"/>
      <w:sz w:val="16"/>
      <w:szCs w:val="16"/>
    </w:rPr>
  </w:style>
  <w:style w:type="paragraph" w:customStyle="1" w:styleId="ParagraphStyle2-">
    <w:name w:val="Paragraph Style 2 - Текст"/>
    <w:basedOn w:val="Normal"/>
    <w:uiPriority w:val="99"/>
    <w:rsid w:val="00823D3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8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 Ivan</dc:creator>
  <cp:keywords/>
  <dc:description/>
  <cp:lastModifiedBy>Ivan</cp:lastModifiedBy>
  <cp:revision>47</cp:revision>
  <dcterms:created xsi:type="dcterms:W3CDTF">2019-05-03T16:11:00Z</dcterms:created>
  <dcterms:modified xsi:type="dcterms:W3CDTF">2023-02-21T06:36:00Z</dcterms:modified>
</cp:coreProperties>
</file>