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2205"/>
        <w:tblW w:w="0" w:type="auto"/>
        <w:tblLook w:val="04A0" w:firstRow="1" w:lastRow="0" w:firstColumn="1" w:lastColumn="0" w:noHBand="0" w:noVBand="1"/>
      </w:tblPr>
      <w:tblGrid>
        <w:gridCol w:w="1543"/>
        <w:gridCol w:w="4210"/>
        <w:gridCol w:w="2877"/>
      </w:tblGrid>
      <w:tr w:rsidR="00B228C2" w:rsidRPr="00573D92" w14:paraId="34B2514B" w14:textId="77777777" w:rsidTr="00B90981">
        <w:tc>
          <w:tcPr>
            <w:tcW w:w="1543" w:type="dxa"/>
          </w:tcPr>
          <w:p w14:paraId="43E368F1" w14:textId="77777777" w:rsidR="00B228C2" w:rsidRPr="004B5710" w:rsidRDefault="00B228C2" w:rsidP="00B9098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5710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6740CB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4B5710">
              <w:rPr>
                <w:rFonts w:ascii="Times New Roman" w:hAnsi="Times New Roman"/>
                <w:sz w:val="24"/>
                <w:szCs w:val="24"/>
                <w:lang w:val="sr-Cyrl-CS"/>
              </w:rPr>
              <w:t>,00-1</w:t>
            </w:r>
            <w:r w:rsidR="006740CB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4B5710">
              <w:rPr>
                <w:rFonts w:ascii="Times New Roman" w:hAnsi="Times New Roman"/>
                <w:sz w:val="24"/>
                <w:szCs w:val="24"/>
                <w:lang w:val="sr-Cyrl-CS"/>
              </w:rPr>
              <w:t>,10</w:t>
            </w:r>
          </w:p>
        </w:tc>
        <w:tc>
          <w:tcPr>
            <w:tcW w:w="4210" w:type="dxa"/>
          </w:tcPr>
          <w:p w14:paraId="063DC889" w14:textId="77777777" w:rsidR="00B228C2" w:rsidRPr="004B5710" w:rsidRDefault="000129CF" w:rsidP="00B9098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Отварање скупа, поздравна реч</w:t>
            </w:r>
          </w:p>
          <w:p w14:paraId="0B42E13A" w14:textId="77777777" w:rsidR="00B228C2" w:rsidRPr="004B5710" w:rsidRDefault="00B228C2" w:rsidP="00B9098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77" w:type="dxa"/>
          </w:tcPr>
          <w:p w14:paraId="1FC71D0D" w14:textId="77777777" w:rsidR="00B228C2" w:rsidRPr="004B5710" w:rsidRDefault="00B228C2" w:rsidP="00B9098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238D9">
              <w:rPr>
                <w:rFonts w:ascii="Times New Roman" w:hAnsi="Times New Roman"/>
                <w:sz w:val="24"/>
                <w:szCs w:val="24"/>
                <w:lang w:val="sr-Cyrl-CS"/>
              </w:rPr>
              <w:t>Маја Врачар, др педагошких наука, председница Педагошког друштва Србије</w:t>
            </w:r>
          </w:p>
        </w:tc>
      </w:tr>
      <w:tr w:rsidR="00B228C2" w:rsidRPr="00573D92" w14:paraId="6689254D" w14:textId="77777777" w:rsidTr="00B90981">
        <w:tc>
          <w:tcPr>
            <w:tcW w:w="1543" w:type="dxa"/>
          </w:tcPr>
          <w:p w14:paraId="37E56E5B" w14:textId="77777777" w:rsidR="00B228C2" w:rsidRPr="004B5710" w:rsidRDefault="00B228C2" w:rsidP="00B9098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5710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6740CB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4B5710">
              <w:rPr>
                <w:rFonts w:ascii="Times New Roman" w:hAnsi="Times New Roman"/>
                <w:sz w:val="24"/>
                <w:szCs w:val="24"/>
                <w:lang w:val="sr-Cyrl-CS"/>
              </w:rPr>
              <w:t>,10-1</w:t>
            </w:r>
            <w:r w:rsidR="006740CB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4B5710">
              <w:rPr>
                <w:rFonts w:ascii="Times New Roman" w:hAnsi="Times New Roman"/>
                <w:sz w:val="24"/>
                <w:szCs w:val="24"/>
                <w:lang w:val="sr-Cyrl-CS"/>
              </w:rPr>
              <w:t>,20</w:t>
            </w:r>
          </w:p>
        </w:tc>
        <w:tc>
          <w:tcPr>
            <w:tcW w:w="4210" w:type="dxa"/>
          </w:tcPr>
          <w:p w14:paraId="77C7772A" w14:textId="77777777" w:rsidR="00B228C2" w:rsidRPr="00573D92" w:rsidRDefault="000129CF" w:rsidP="000129CF">
            <w:pPr>
              <w:tabs>
                <w:tab w:val="left" w:pos="2652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3D92">
              <w:rPr>
                <w:rFonts w:ascii="Times New Roman" w:hAnsi="Times New Roman"/>
                <w:sz w:val="24"/>
                <w:szCs w:val="24"/>
                <w:lang w:val="sr-Cyrl-CS"/>
              </w:rPr>
              <w:t>Увод и представљање предавача, договор око начина рада на трибини</w:t>
            </w:r>
          </w:p>
        </w:tc>
        <w:tc>
          <w:tcPr>
            <w:tcW w:w="2877" w:type="dxa"/>
          </w:tcPr>
          <w:p w14:paraId="3A338BDB" w14:textId="77777777" w:rsidR="00B228C2" w:rsidRPr="004B5710" w:rsidRDefault="00B228C2" w:rsidP="00B9098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238D9">
              <w:rPr>
                <w:rFonts w:ascii="Times New Roman" w:hAnsi="Times New Roman"/>
                <w:sz w:val="24"/>
                <w:szCs w:val="24"/>
                <w:lang w:val="sr-Cyrl-CS"/>
              </w:rPr>
              <w:t>Гордана Миловановић, педагошки саветник-мастер педагог, модераторка скупа</w:t>
            </w:r>
          </w:p>
        </w:tc>
      </w:tr>
      <w:tr w:rsidR="00B228C2" w:rsidRPr="00573D92" w14:paraId="5365C0E1" w14:textId="77777777" w:rsidTr="00B90981">
        <w:tc>
          <w:tcPr>
            <w:tcW w:w="1543" w:type="dxa"/>
          </w:tcPr>
          <w:p w14:paraId="3668E586" w14:textId="77777777" w:rsidR="00B228C2" w:rsidRPr="004B5710" w:rsidRDefault="006740CB" w:rsidP="00B9098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="00B228C2" w:rsidRPr="004B5710">
              <w:rPr>
                <w:rFonts w:ascii="Times New Roman" w:hAnsi="Times New Roman"/>
                <w:sz w:val="24"/>
                <w:szCs w:val="24"/>
                <w:lang w:val="sr-Cyrl-CS"/>
              </w:rPr>
              <w:t>,20-1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="00B228C2" w:rsidRPr="004B5710">
              <w:rPr>
                <w:rFonts w:ascii="Times New Roman" w:hAnsi="Times New Roman"/>
                <w:sz w:val="24"/>
                <w:szCs w:val="24"/>
                <w:lang w:val="sr-Cyrl-CS"/>
              </w:rPr>
              <w:t>,20</w:t>
            </w:r>
          </w:p>
        </w:tc>
        <w:tc>
          <w:tcPr>
            <w:tcW w:w="4210" w:type="dxa"/>
          </w:tcPr>
          <w:p w14:paraId="713A0464" w14:textId="7704B7E1" w:rsidR="00B228C2" w:rsidRPr="00573D92" w:rsidRDefault="00BA65DC" w:rsidP="00B85B7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Новине у примени законских прописа из области образовања и васпитања </w:t>
            </w:r>
          </w:p>
        </w:tc>
        <w:tc>
          <w:tcPr>
            <w:tcW w:w="2877" w:type="dxa"/>
          </w:tcPr>
          <w:p w14:paraId="21352911" w14:textId="77777777" w:rsidR="00B228C2" w:rsidRPr="00573D92" w:rsidRDefault="00573D92" w:rsidP="00B9098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3D92">
              <w:rPr>
                <w:rFonts w:ascii="Times New Roman" w:hAnsi="Times New Roman"/>
                <w:sz w:val="24"/>
                <w:szCs w:val="24"/>
                <w:lang w:val="sr-Cyrl-CS"/>
              </w:rPr>
              <w:t>Биљана Антић</w:t>
            </w:r>
            <w:r w:rsidR="00B228C2" w:rsidRPr="00573D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14:paraId="1D1573F3" w14:textId="77777777" w:rsidR="00573D92" w:rsidRPr="00573D92" w:rsidRDefault="00573D92" w:rsidP="00573D92">
            <w:pPr>
              <w:rPr>
                <w:rFonts w:ascii="Times New Roman" w:hAnsi="Times New Roman"/>
              </w:rPr>
            </w:pPr>
            <w:proofErr w:type="spellStart"/>
            <w:r w:rsidRPr="00573D92">
              <w:rPr>
                <w:rFonts w:ascii="Times New Roman" w:hAnsi="Times New Roman"/>
                <w:lang w:val="sr-Cyrl-RS"/>
              </w:rPr>
              <w:t>дипомирани</w:t>
            </w:r>
            <w:proofErr w:type="spellEnd"/>
            <w:r w:rsidRPr="00573D92">
              <w:rPr>
                <w:rFonts w:ascii="Times New Roman" w:hAnsi="Times New Roman"/>
                <w:lang w:val="sr-Cyrl-RS"/>
              </w:rPr>
              <w:t xml:space="preserve"> правник</w:t>
            </w:r>
          </w:p>
          <w:p w14:paraId="59C771CE" w14:textId="7DF7A9AC" w:rsidR="00573D92" w:rsidRPr="00573D92" w:rsidRDefault="00573D92" w:rsidP="00B9098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228C2" w:rsidRPr="004B5710" w14:paraId="007C145F" w14:textId="77777777" w:rsidTr="00B90981">
        <w:tc>
          <w:tcPr>
            <w:tcW w:w="1543" w:type="dxa"/>
          </w:tcPr>
          <w:p w14:paraId="01A557CD" w14:textId="77777777" w:rsidR="00B228C2" w:rsidRPr="004B5710" w:rsidRDefault="00B228C2" w:rsidP="00B9098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5710">
              <w:rPr>
                <w:rFonts w:ascii="Times New Roman" w:hAnsi="Times New Roman"/>
                <w:sz w:val="24"/>
                <w:szCs w:val="24"/>
              </w:rPr>
              <w:t>1</w:t>
            </w:r>
            <w:r w:rsidR="006740CB">
              <w:rPr>
                <w:rFonts w:ascii="Times New Roman" w:hAnsi="Times New Roman"/>
                <w:sz w:val="24"/>
                <w:szCs w:val="24"/>
              </w:rPr>
              <w:t>9</w:t>
            </w:r>
            <w:r w:rsidRPr="004B5710">
              <w:rPr>
                <w:rFonts w:ascii="Times New Roman" w:hAnsi="Times New Roman"/>
                <w:sz w:val="24"/>
                <w:szCs w:val="24"/>
              </w:rPr>
              <w:t>:20-1</w:t>
            </w:r>
            <w:r w:rsidR="006740CB">
              <w:rPr>
                <w:rFonts w:ascii="Times New Roman" w:hAnsi="Times New Roman"/>
                <w:sz w:val="24"/>
                <w:szCs w:val="24"/>
              </w:rPr>
              <w:t>9</w:t>
            </w:r>
            <w:r w:rsidRPr="004B5710">
              <w:rPr>
                <w:rFonts w:ascii="Times New Roman" w:hAnsi="Times New Roman"/>
                <w:sz w:val="24"/>
                <w:szCs w:val="24"/>
              </w:rPr>
              <w:t>:50</w:t>
            </w:r>
          </w:p>
        </w:tc>
        <w:tc>
          <w:tcPr>
            <w:tcW w:w="4210" w:type="dxa"/>
          </w:tcPr>
          <w:p w14:paraId="3F2601B4" w14:textId="77777777" w:rsidR="00B228C2" w:rsidRPr="004B5710" w:rsidRDefault="00B228C2" w:rsidP="00B9098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4B5710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 w:rsidRPr="004B5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5710">
              <w:rPr>
                <w:rFonts w:ascii="Times New Roman" w:hAnsi="Times New Roman"/>
                <w:sz w:val="24"/>
                <w:szCs w:val="24"/>
              </w:rPr>
              <w:t>учесника</w:t>
            </w:r>
            <w:proofErr w:type="spellEnd"/>
            <w:r w:rsidRPr="004B57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B5710"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</w:p>
        </w:tc>
        <w:tc>
          <w:tcPr>
            <w:tcW w:w="2877" w:type="dxa"/>
          </w:tcPr>
          <w:p w14:paraId="301C3301" w14:textId="77777777" w:rsidR="00B228C2" w:rsidRPr="004B5710" w:rsidRDefault="00B228C2" w:rsidP="00B9098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5710">
              <w:rPr>
                <w:rFonts w:ascii="Times New Roman" w:hAnsi="Times New Roman"/>
                <w:sz w:val="24"/>
                <w:szCs w:val="24"/>
                <w:lang w:val="sr-Cyrl-CS"/>
              </w:rPr>
              <w:t>Гордана Миловановић</w:t>
            </w:r>
          </w:p>
          <w:p w14:paraId="44DD7FC9" w14:textId="27268975" w:rsidR="00B228C2" w:rsidRPr="004B5710" w:rsidRDefault="00BA65DC" w:rsidP="00B9098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Биљана Антић</w:t>
            </w:r>
          </w:p>
        </w:tc>
      </w:tr>
      <w:tr w:rsidR="00B228C2" w:rsidRPr="004B5710" w14:paraId="4062C92F" w14:textId="77777777" w:rsidTr="00B90981">
        <w:tc>
          <w:tcPr>
            <w:tcW w:w="1543" w:type="dxa"/>
          </w:tcPr>
          <w:p w14:paraId="33262587" w14:textId="77777777" w:rsidR="00B228C2" w:rsidRPr="004B5710" w:rsidRDefault="00B228C2" w:rsidP="00B9098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5710">
              <w:rPr>
                <w:rFonts w:ascii="Times New Roman" w:hAnsi="Times New Roman"/>
                <w:sz w:val="24"/>
                <w:szCs w:val="24"/>
              </w:rPr>
              <w:t>1</w:t>
            </w:r>
            <w:r w:rsidR="006740CB">
              <w:rPr>
                <w:rFonts w:ascii="Times New Roman" w:hAnsi="Times New Roman"/>
                <w:sz w:val="24"/>
                <w:szCs w:val="24"/>
              </w:rPr>
              <w:t>9</w:t>
            </w:r>
            <w:r w:rsidRPr="004B5710">
              <w:rPr>
                <w:rFonts w:ascii="Times New Roman" w:hAnsi="Times New Roman"/>
                <w:sz w:val="24"/>
                <w:szCs w:val="24"/>
              </w:rPr>
              <w:t>:50-</w:t>
            </w:r>
            <w:r w:rsidR="006740CB">
              <w:rPr>
                <w:rFonts w:ascii="Times New Roman" w:hAnsi="Times New Roman"/>
                <w:sz w:val="24"/>
                <w:szCs w:val="24"/>
              </w:rPr>
              <w:t>20</w:t>
            </w:r>
            <w:r w:rsidRPr="004B571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210" w:type="dxa"/>
          </w:tcPr>
          <w:p w14:paraId="597A7B8B" w14:textId="77777777" w:rsidR="00B228C2" w:rsidRPr="004B5710" w:rsidRDefault="00B228C2" w:rsidP="00B90981">
            <w:pPr>
              <w:tabs>
                <w:tab w:val="left" w:pos="265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710">
              <w:rPr>
                <w:rFonts w:ascii="Times New Roman" w:hAnsi="Times New Roman"/>
                <w:sz w:val="24"/>
                <w:szCs w:val="24"/>
              </w:rPr>
              <w:t>Евалуација</w:t>
            </w:r>
            <w:proofErr w:type="spellEnd"/>
            <w:r w:rsidRPr="004B5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5710">
              <w:rPr>
                <w:rFonts w:ascii="Times New Roman" w:hAnsi="Times New Roman"/>
                <w:sz w:val="24"/>
                <w:szCs w:val="24"/>
              </w:rPr>
              <w:t>скупа</w:t>
            </w:r>
            <w:proofErr w:type="spellEnd"/>
          </w:p>
          <w:p w14:paraId="4AE25E1F" w14:textId="77777777" w:rsidR="00B228C2" w:rsidRPr="004B5710" w:rsidRDefault="00B228C2" w:rsidP="00B90981">
            <w:pPr>
              <w:tabs>
                <w:tab w:val="left" w:pos="265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710">
              <w:rPr>
                <w:rFonts w:ascii="Times New Roman" w:hAnsi="Times New Roman"/>
                <w:sz w:val="24"/>
                <w:szCs w:val="24"/>
              </w:rPr>
              <w:t>Затварање</w:t>
            </w:r>
            <w:proofErr w:type="spellEnd"/>
            <w:r w:rsidRPr="004B5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5710">
              <w:rPr>
                <w:rFonts w:ascii="Times New Roman" w:hAnsi="Times New Roman"/>
                <w:sz w:val="24"/>
                <w:szCs w:val="24"/>
              </w:rPr>
              <w:t>скупа</w:t>
            </w:r>
            <w:proofErr w:type="spellEnd"/>
          </w:p>
          <w:p w14:paraId="6941AC84" w14:textId="77777777" w:rsidR="00B228C2" w:rsidRPr="004B5710" w:rsidRDefault="00B228C2" w:rsidP="00B9098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14:paraId="17843B51" w14:textId="77777777" w:rsidR="00B228C2" w:rsidRDefault="00B228C2" w:rsidP="00B9098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5710">
              <w:rPr>
                <w:rFonts w:ascii="Times New Roman" w:hAnsi="Times New Roman"/>
                <w:sz w:val="24"/>
                <w:szCs w:val="24"/>
                <w:lang w:val="sr-Cyrl-CS"/>
              </w:rPr>
              <w:t>Гордана Миловановић</w:t>
            </w:r>
          </w:p>
          <w:p w14:paraId="46E45377" w14:textId="77777777" w:rsidR="00B228C2" w:rsidRPr="004B5710" w:rsidRDefault="00B228C2" w:rsidP="00B9098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Маја Врачар</w:t>
            </w:r>
          </w:p>
        </w:tc>
      </w:tr>
    </w:tbl>
    <w:p w14:paraId="28CCD875" w14:textId="77777777" w:rsidR="002B6FCA" w:rsidRPr="002B6FCA" w:rsidRDefault="002B6FCA" w:rsidP="002B6FCA"/>
    <w:p w14:paraId="5598C5D0" w14:textId="77777777" w:rsidR="002B6FCA" w:rsidRDefault="002B6FCA" w:rsidP="002B6FCA"/>
    <w:p w14:paraId="60E99713" w14:textId="271C9BF0" w:rsidR="002B6FCA" w:rsidRDefault="002B6FCA" w:rsidP="002B6FCA">
      <w:pPr>
        <w:tabs>
          <w:tab w:val="left" w:pos="1615"/>
        </w:tabs>
        <w:jc w:val="center"/>
        <w:rPr>
          <w:rFonts w:ascii="Times New Roman" w:hAnsi="Times New Roman"/>
          <w:sz w:val="24"/>
          <w:szCs w:val="24"/>
        </w:rPr>
      </w:pPr>
      <w:r w:rsidRPr="002B6FCA">
        <w:rPr>
          <w:rFonts w:ascii="Times New Roman" w:hAnsi="Times New Roman"/>
          <w:sz w:val="24"/>
          <w:szCs w:val="24"/>
        </w:rPr>
        <w:t xml:space="preserve">Трибина: </w:t>
      </w:r>
    </w:p>
    <w:p w14:paraId="0F970249" w14:textId="77777777" w:rsidR="00573D92" w:rsidRPr="002B6FCA" w:rsidRDefault="00573D92" w:rsidP="002B6FCA">
      <w:pPr>
        <w:tabs>
          <w:tab w:val="left" w:pos="1615"/>
        </w:tabs>
        <w:jc w:val="center"/>
        <w:rPr>
          <w:rFonts w:ascii="Times New Roman" w:hAnsi="Times New Roman"/>
          <w:sz w:val="24"/>
          <w:szCs w:val="24"/>
        </w:rPr>
      </w:pPr>
    </w:p>
    <w:p w14:paraId="4093AB69" w14:textId="77777777" w:rsidR="00573D92" w:rsidRPr="00573D92" w:rsidRDefault="00573D92" w:rsidP="00573D9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RS"/>
        </w:rPr>
      </w:pPr>
      <w:r w:rsidRPr="00573D92">
        <w:rPr>
          <w:rFonts w:ascii="Arial" w:eastAsia="Times New Roman" w:hAnsi="Arial" w:cs="Arial" w:hint="cs"/>
          <w:b/>
          <w:bCs/>
          <w:color w:val="222222"/>
          <w:sz w:val="24"/>
          <w:szCs w:val="24"/>
          <w:lang w:val="sr-Cyrl-RS"/>
        </w:rPr>
        <w:t>НОВИНЕ И АКТУЕЛНОСТИ У ПРИМЕНИ ЗАКОНСКИХ ПРОПИСА ИЗ ОБЛАСТИ ОБРАЗОВАЊА И ВАСПИТАЊА (како решити дилеме у пракси).</w:t>
      </w:r>
    </w:p>
    <w:p w14:paraId="7C23C397" w14:textId="77777777" w:rsidR="00573D92" w:rsidRPr="00573D92" w:rsidRDefault="00573D92" w:rsidP="00573D92">
      <w:pPr>
        <w:rPr>
          <w:rFonts w:ascii="Times New Roman" w:eastAsia="Times New Roman" w:hAnsi="Times New Roman" w:hint="cs"/>
          <w:sz w:val="24"/>
          <w:szCs w:val="24"/>
          <w:lang w:val="en-RS"/>
        </w:rPr>
      </w:pPr>
    </w:p>
    <w:p w14:paraId="7B9867C2" w14:textId="1EDF753A" w:rsidR="002B6FCA" w:rsidRPr="00573D92" w:rsidRDefault="002B6FCA" w:rsidP="002B6FCA">
      <w:pPr>
        <w:tabs>
          <w:tab w:val="left" w:pos="1615"/>
        </w:tabs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RS"/>
        </w:rPr>
      </w:pPr>
      <w:r w:rsidRPr="00573D92">
        <w:rPr>
          <w:rFonts w:ascii="Times New Roman" w:hAnsi="Times New Roman"/>
          <w:b/>
          <w:bCs/>
          <w:i/>
          <w:iCs/>
          <w:sz w:val="24"/>
          <w:szCs w:val="24"/>
          <w:lang w:val="en-RS"/>
        </w:rPr>
        <w:t>2</w:t>
      </w:r>
      <w:r w:rsidR="00573D92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7</w:t>
      </w:r>
      <w:r w:rsidRPr="00573D92">
        <w:rPr>
          <w:rFonts w:ascii="Times New Roman" w:hAnsi="Times New Roman"/>
          <w:b/>
          <w:bCs/>
          <w:i/>
          <w:iCs/>
          <w:sz w:val="24"/>
          <w:szCs w:val="24"/>
          <w:lang w:val="en-RS"/>
        </w:rPr>
        <w:t>.</w:t>
      </w:r>
      <w:r w:rsidR="00573D92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9</w:t>
      </w:r>
      <w:r w:rsidRPr="00573D92">
        <w:rPr>
          <w:rFonts w:ascii="Times New Roman" w:hAnsi="Times New Roman"/>
          <w:b/>
          <w:bCs/>
          <w:i/>
          <w:iCs/>
          <w:sz w:val="24"/>
          <w:szCs w:val="24"/>
          <w:lang w:val="en-RS"/>
        </w:rPr>
        <w:t>.2022. године, онлајн – преко зум платформе</w:t>
      </w:r>
    </w:p>
    <w:p w14:paraId="20D17597" w14:textId="77777777" w:rsidR="002B6FCA" w:rsidRPr="00573D92" w:rsidRDefault="002B6FCA" w:rsidP="002B6FCA">
      <w:pPr>
        <w:tabs>
          <w:tab w:val="left" w:pos="1615"/>
        </w:tabs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RS"/>
        </w:rPr>
      </w:pPr>
    </w:p>
    <w:p w14:paraId="1E98DBED" w14:textId="77777777" w:rsidR="002B6FCA" w:rsidRPr="00573D92" w:rsidRDefault="002B6FCA" w:rsidP="002B6FCA">
      <w:pPr>
        <w:tabs>
          <w:tab w:val="left" w:pos="1615"/>
        </w:tabs>
        <w:jc w:val="center"/>
        <w:rPr>
          <w:lang w:val="en-RS"/>
        </w:rPr>
      </w:pPr>
    </w:p>
    <w:p w14:paraId="6939E42B" w14:textId="77777777" w:rsidR="002B6FCA" w:rsidRPr="00573D92" w:rsidRDefault="002B6FCA" w:rsidP="002B6FCA">
      <w:pPr>
        <w:tabs>
          <w:tab w:val="left" w:pos="1615"/>
        </w:tabs>
        <w:jc w:val="center"/>
        <w:rPr>
          <w:lang w:val="en-RS"/>
        </w:rPr>
      </w:pPr>
    </w:p>
    <w:sectPr w:rsidR="002B6FCA" w:rsidRPr="00573D92" w:rsidSect="00F403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E958" w14:textId="77777777" w:rsidR="003E6341" w:rsidRDefault="003E6341" w:rsidP="002B6FCA">
      <w:r>
        <w:separator/>
      </w:r>
    </w:p>
  </w:endnote>
  <w:endnote w:type="continuationSeparator" w:id="0">
    <w:p w14:paraId="3AF30075" w14:textId="77777777" w:rsidR="003E6341" w:rsidRDefault="003E6341" w:rsidP="002B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0EC4" w14:textId="77777777" w:rsidR="003E6341" w:rsidRDefault="003E6341" w:rsidP="002B6FCA">
      <w:r>
        <w:separator/>
      </w:r>
    </w:p>
  </w:footnote>
  <w:footnote w:type="continuationSeparator" w:id="0">
    <w:p w14:paraId="77E0893F" w14:textId="77777777" w:rsidR="003E6341" w:rsidRDefault="003E6341" w:rsidP="002B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1263" w14:textId="77777777" w:rsidR="002B6FCA" w:rsidRDefault="002B6FCA" w:rsidP="002B6FCA">
    <w:pPr>
      <w:pStyle w:val="Header"/>
      <w:jc w:val="center"/>
    </w:pPr>
    <w:r>
      <w:rPr>
        <w:noProof/>
      </w:rPr>
      <w:drawing>
        <wp:inline distT="0" distB="0" distL="0" distR="0" wp14:anchorId="67C6EABE" wp14:editId="55285742">
          <wp:extent cx="1658983" cy="544487"/>
          <wp:effectExtent l="0" t="0" r="508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079" cy="561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C2"/>
    <w:rsid w:val="000129CF"/>
    <w:rsid w:val="000A4423"/>
    <w:rsid w:val="000C155C"/>
    <w:rsid w:val="002B6FCA"/>
    <w:rsid w:val="003E6341"/>
    <w:rsid w:val="00573D92"/>
    <w:rsid w:val="006740CB"/>
    <w:rsid w:val="0092798D"/>
    <w:rsid w:val="00B228C2"/>
    <w:rsid w:val="00B85B7D"/>
    <w:rsid w:val="00B90981"/>
    <w:rsid w:val="00BA65DC"/>
    <w:rsid w:val="00D238D9"/>
    <w:rsid w:val="00D450D4"/>
    <w:rsid w:val="00F26644"/>
    <w:rsid w:val="00F40321"/>
    <w:rsid w:val="00F9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D693E5"/>
  <w15:docId w15:val="{3B5457F1-1E4C-0C4C-835D-EF380850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8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C2"/>
    <w:pPr>
      <w:ind w:left="720"/>
      <w:contextualSpacing/>
    </w:pPr>
  </w:style>
  <w:style w:type="table" w:styleId="TableGrid">
    <w:name w:val="Table Grid"/>
    <w:basedOn w:val="TableNormal"/>
    <w:uiPriority w:val="39"/>
    <w:rsid w:val="00B2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F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F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Milan Stevanović</cp:lastModifiedBy>
  <cp:revision>3</cp:revision>
  <dcterms:created xsi:type="dcterms:W3CDTF">2022-07-07T11:43:00Z</dcterms:created>
  <dcterms:modified xsi:type="dcterms:W3CDTF">2022-07-07T11:44:00Z</dcterms:modified>
</cp:coreProperties>
</file>