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9E8" w:rsidRDefault="002509E8"/>
    <w:tbl>
      <w:tblPr>
        <w:tblStyle w:val="TableGrid"/>
        <w:tblW w:w="10980" w:type="dxa"/>
        <w:tblInd w:w="-612" w:type="dxa"/>
        <w:tblLook w:val="04A0"/>
      </w:tblPr>
      <w:tblGrid>
        <w:gridCol w:w="1934"/>
        <w:gridCol w:w="5716"/>
        <w:gridCol w:w="1350"/>
        <w:gridCol w:w="1980"/>
      </w:tblGrid>
      <w:tr w:rsidR="002509E8" w:rsidTr="002509E8">
        <w:trPr>
          <w:trHeight w:val="2268"/>
        </w:trPr>
        <w:tc>
          <w:tcPr>
            <w:tcW w:w="10980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2509E8" w:rsidRPr="00D45405" w:rsidRDefault="002509E8" w:rsidP="007A782F">
            <w:pPr>
              <w:rPr>
                <w:b/>
                <w:sz w:val="28"/>
                <w:szCs w:val="28"/>
              </w:rPr>
            </w:pPr>
            <w:r w:rsidRPr="00D45405">
              <w:rPr>
                <w:sz w:val="28"/>
                <w:szCs w:val="28"/>
              </w:rPr>
              <w:t>Организатор скупа</w:t>
            </w:r>
            <w:r w:rsidRPr="00D45405">
              <w:rPr>
                <w:b/>
                <w:sz w:val="28"/>
                <w:szCs w:val="28"/>
              </w:rPr>
              <w:t>: Центар за образовање Крагујевац</w:t>
            </w:r>
          </w:p>
          <w:p w:rsidR="002509E8" w:rsidRPr="00D45405" w:rsidRDefault="002509E8" w:rsidP="007A782F">
            <w:pPr>
              <w:rPr>
                <w:sz w:val="28"/>
                <w:szCs w:val="28"/>
              </w:rPr>
            </w:pPr>
            <w:r w:rsidRPr="00D45405">
              <w:rPr>
                <w:sz w:val="28"/>
                <w:szCs w:val="28"/>
              </w:rPr>
              <w:t xml:space="preserve">Облик стручног скупа: </w:t>
            </w:r>
            <w:r w:rsidRPr="00D45405">
              <w:rPr>
                <w:b/>
                <w:sz w:val="28"/>
                <w:szCs w:val="28"/>
              </w:rPr>
              <w:t>Трибина</w:t>
            </w:r>
          </w:p>
          <w:p w:rsidR="002509E8" w:rsidRPr="00D45405" w:rsidRDefault="002509E8" w:rsidP="007A782F">
            <w:pPr>
              <w:rPr>
                <w:sz w:val="28"/>
                <w:szCs w:val="28"/>
              </w:rPr>
            </w:pPr>
            <w:r w:rsidRPr="00D45405">
              <w:rPr>
                <w:sz w:val="28"/>
                <w:szCs w:val="28"/>
              </w:rPr>
              <w:t xml:space="preserve">Назив скупа: </w:t>
            </w:r>
            <w:r w:rsidRPr="00D45405">
              <w:rPr>
                <w:b/>
                <w:sz w:val="28"/>
                <w:szCs w:val="28"/>
              </w:rPr>
              <w:t>Почетно научно истраживање у основној и средњој школи</w:t>
            </w:r>
          </w:p>
          <w:p w:rsidR="002509E8" w:rsidRPr="00D45405" w:rsidRDefault="002509E8" w:rsidP="007A782F">
            <w:pPr>
              <w:rPr>
                <w:sz w:val="28"/>
                <w:szCs w:val="28"/>
              </w:rPr>
            </w:pPr>
            <w:r w:rsidRPr="00D45405">
              <w:rPr>
                <w:sz w:val="28"/>
                <w:szCs w:val="28"/>
              </w:rPr>
              <w:t xml:space="preserve">Место и датум одржавања: </w:t>
            </w:r>
            <w:r w:rsidR="00D45405" w:rsidRPr="00D45405">
              <w:rPr>
                <w:b/>
                <w:sz w:val="28"/>
                <w:szCs w:val="28"/>
              </w:rPr>
              <w:t xml:space="preserve">Друга </w:t>
            </w:r>
            <w:r w:rsidR="009C67DA">
              <w:rPr>
                <w:b/>
                <w:sz w:val="28"/>
                <w:szCs w:val="28"/>
              </w:rPr>
              <w:t>крагујевачка гимназија, 07.12</w:t>
            </w:r>
            <w:r w:rsidR="00D45405" w:rsidRPr="00D45405">
              <w:rPr>
                <w:b/>
                <w:sz w:val="28"/>
                <w:szCs w:val="28"/>
              </w:rPr>
              <w:t>.</w:t>
            </w:r>
            <w:r w:rsidRPr="00D45405">
              <w:rPr>
                <w:b/>
                <w:sz w:val="28"/>
                <w:szCs w:val="28"/>
              </w:rPr>
              <w:t>2019. године.</w:t>
            </w:r>
          </w:p>
          <w:p w:rsidR="002509E8" w:rsidRPr="009A4D48" w:rsidRDefault="002509E8" w:rsidP="007A782F">
            <w:pPr>
              <w:rPr>
                <w:sz w:val="28"/>
                <w:szCs w:val="28"/>
              </w:rPr>
            </w:pPr>
          </w:p>
          <w:p w:rsidR="002509E8" w:rsidRPr="00BB3BB3" w:rsidRDefault="002509E8" w:rsidP="002509E8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t>План рада:</w:t>
            </w:r>
          </w:p>
        </w:tc>
      </w:tr>
      <w:tr w:rsidR="002509E8" w:rsidTr="00BB3BB3">
        <w:trPr>
          <w:trHeight w:val="372"/>
        </w:trPr>
        <w:tc>
          <w:tcPr>
            <w:tcW w:w="1934" w:type="dxa"/>
            <w:shd w:val="clear" w:color="auto" w:fill="FABF8F" w:themeFill="accent6" w:themeFillTint="99"/>
            <w:vAlign w:val="center"/>
          </w:tcPr>
          <w:p w:rsidR="002509E8" w:rsidRPr="00D45405" w:rsidRDefault="002509E8" w:rsidP="00BB3BB3">
            <w:pPr>
              <w:jc w:val="center"/>
              <w:rPr>
                <w:b/>
              </w:rPr>
            </w:pPr>
            <w:r w:rsidRPr="00D45405">
              <w:rPr>
                <w:b/>
              </w:rPr>
              <w:t>Време</w:t>
            </w:r>
          </w:p>
        </w:tc>
        <w:tc>
          <w:tcPr>
            <w:tcW w:w="5716" w:type="dxa"/>
            <w:shd w:val="clear" w:color="auto" w:fill="FABF8F" w:themeFill="accent6" w:themeFillTint="99"/>
            <w:vAlign w:val="center"/>
          </w:tcPr>
          <w:p w:rsidR="002509E8" w:rsidRPr="00D45405" w:rsidRDefault="002509E8" w:rsidP="00BB3BB3">
            <w:pPr>
              <w:jc w:val="center"/>
              <w:rPr>
                <w:b/>
              </w:rPr>
            </w:pPr>
            <w:r w:rsidRPr="00D45405">
              <w:rPr>
                <w:b/>
              </w:rPr>
              <w:t>Тема</w:t>
            </w:r>
          </w:p>
        </w:tc>
        <w:tc>
          <w:tcPr>
            <w:tcW w:w="1350" w:type="dxa"/>
            <w:shd w:val="clear" w:color="auto" w:fill="FABF8F" w:themeFill="accent6" w:themeFillTint="99"/>
            <w:vAlign w:val="center"/>
          </w:tcPr>
          <w:p w:rsidR="002509E8" w:rsidRPr="00D45405" w:rsidRDefault="002509E8" w:rsidP="00BB3BB3">
            <w:pPr>
              <w:jc w:val="center"/>
              <w:rPr>
                <w:b/>
              </w:rPr>
            </w:pPr>
            <w:r w:rsidRPr="00D45405">
              <w:rPr>
                <w:b/>
              </w:rPr>
              <w:t>Активност</w:t>
            </w:r>
          </w:p>
        </w:tc>
        <w:tc>
          <w:tcPr>
            <w:tcW w:w="1980" w:type="dxa"/>
            <w:shd w:val="clear" w:color="auto" w:fill="FABF8F" w:themeFill="accent6" w:themeFillTint="99"/>
            <w:vAlign w:val="center"/>
          </w:tcPr>
          <w:p w:rsidR="002509E8" w:rsidRPr="00D45405" w:rsidRDefault="002509E8" w:rsidP="00BB3BB3">
            <w:pPr>
              <w:jc w:val="center"/>
              <w:rPr>
                <w:b/>
              </w:rPr>
            </w:pPr>
            <w:r w:rsidRPr="00D45405">
              <w:rPr>
                <w:b/>
              </w:rPr>
              <w:t>Реализатор</w:t>
            </w:r>
          </w:p>
        </w:tc>
      </w:tr>
      <w:tr w:rsidR="002509E8" w:rsidTr="007A782F">
        <w:trPr>
          <w:trHeight w:val="683"/>
        </w:trPr>
        <w:tc>
          <w:tcPr>
            <w:tcW w:w="1934" w:type="dxa"/>
            <w:shd w:val="clear" w:color="auto" w:fill="B8CCE4" w:themeFill="accent1" w:themeFillTint="66"/>
            <w:vAlign w:val="center"/>
          </w:tcPr>
          <w:p w:rsidR="002509E8" w:rsidRPr="00BB3BB3" w:rsidRDefault="002509E8" w:rsidP="007A782F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t>9.30–10.00</w:t>
            </w:r>
          </w:p>
        </w:tc>
        <w:tc>
          <w:tcPr>
            <w:tcW w:w="9046" w:type="dxa"/>
            <w:gridSpan w:val="3"/>
            <w:vAlign w:val="center"/>
          </w:tcPr>
          <w:p w:rsidR="002509E8" w:rsidRPr="002A249C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Пријављивање учесника трибине</w:t>
            </w:r>
          </w:p>
        </w:tc>
      </w:tr>
      <w:tr w:rsidR="002509E8" w:rsidTr="007A782F">
        <w:trPr>
          <w:trHeight w:val="917"/>
        </w:trPr>
        <w:tc>
          <w:tcPr>
            <w:tcW w:w="1934" w:type="dxa"/>
            <w:shd w:val="clear" w:color="auto" w:fill="B8CCE4" w:themeFill="accent1" w:themeFillTint="66"/>
            <w:vAlign w:val="center"/>
          </w:tcPr>
          <w:p w:rsidR="002509E8" w:rsidRPr="00BB3BB3" w:rsidRDefault="002509E8" w:rsidP="007A782F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t>10.00–10.15</w:t>
            </w:r>
          </w:p>
        </w:tc>
        <w:tc>
          <w:tcPr>
            <w:tcW w:w="5716" w:type="dxa"/>
            <w:vAlign w:val="center"/>
          </w:tcPr>
          <w:p w:rsidR="002509E8" w:rsidRPr="002A249C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Добродошлица и отварање трибине</w:t>
            </w:r>
          </w:p>
        </w:tc>
        <w:tc>
          <w:tcPr>
            <w:tcW w:w="1350" w:type="dxa"/>
            <w:vAlign w:val="center"/>
          </w:tcPr>
          <w:p w:rsidR="002509E8" w:rsidRPr="002A249C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Пленарно</w:t>
            </w:r>
          </w:p>
        </w:tc>
        <w:tc>
          <w:tcPr>
            <w:tcW w:w="1980" w:type="dxa"/>
            <w:vAlign w:val="center"/>
          </w:tcPr>
          <w:p w:rsidR="002509E8" w:rsidRPr="001A41EC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 Средојевић, (модератор)</w:t>
            </w:r>
          </w:p>
        </w:tc>
      </w:tr>
      <w:tr w:rsidR="002509E8" w:rsidTr="007A782F">
        <w:trPr>
          <w:trHeight w:val="917"/>
        </w:trPr>
        <w:tc>
          <w:tcPr>
            <w:tcW w:w="1934" w:type="dxa"/>
            <w:shd w:val="clear" w:color="auto" w:fill="B8CCE4" w:themeFill="accent1" w:themeFillTint="66"/>
            <w:vAlign w:val="center"/>
          </w:tcPr>
          <w:p w:rsidR="002509E8" w:rsidRPr="00BB3BB3" w:rsidRDefault="002509E8" w:rsidP="007A782F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t>10.15-11.00</w:t>
            </w:r>
          </w:p>
        </w:tc>
        <w:tc>
          <w:tcPr>
            <w:tcW w:w="5716" w:type="dxa"/>
            <w:vAlign w:val="center"/>
          </w:tcPr>
          <w:p w:rsidR="00001738" w:rsidRDefault="00001738" w:rsidP="00001738">
            <w:pPr>
              <w:jc w:val="center"/>
              <w:rPr>
                <w:b/>
                <w:szCs w:val="144"/>
              </w:rPr>
            </w:pPr>
            <w:r w:rsidRPr="00D7706F">
              <w:rPr>
                <w:b/>
                <w:szCs w:val="144"/>
              </w:rPr>
              <w:t>Тема 1: Семинарски радови: елементи и организација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</w:rPr>
            </w:pPr>
            <w:r w:rsidRPr="008833B5">
              <w:t>Појам почетног академског писања</w:t>
            </w:r>
            <w:r>
              <w:t>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Место академског писања у систему општих стандарда постигнућа у вишим разредима основне школе и у средњој школи;</w:t>
            </w:r>
          </w:p>
          <w:p w:rsidR="00001738" w:rsidRPr="001B6B93" w:rsidRDefault="00001738" w:rsidP="0000173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Елементи почетниг академског писања за оба нивоа (постер презентације / семинарски рад) и усклађивање задатака уз изради са ученичким могућностима (методички принцип примерености);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Употреба ИКТ-а у процесу почетног академског писања (електронски претраживачи, web-алати за презентацију);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Интегрисана (корелациона) настава у процесу почетног академског писања;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Амбијентална настава (библиотеке, факултет, универзитет) у процесу почетног академског писања;</w:t>
            </w:r>
          </w:p>
          <w:p w:rsidR="002509E8" w:rsidRPr="001601A1" w:rsidRDefault="00001738" w:rsidP="0000173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Остваривање исхода кроз процес почетног академског писања у већем броју предмета.</w:t>
            </w:r>
          </w:p>
        </w:tc>
        <w:tc>
          <w:tcPr>
            <w:tcW w:w="1350" w:type="dxa"/>
            <w:vAlign w:val="center"/>
          </w:tcPr>
          <w:p w:rsidR="002509E8" w:rsidRPr="008364CF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Пленарно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DF2A97" w:rsidRPr="008D4555" w:rsidRDefault="00DF2A97" w:rsidP="00DF2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 Војводић</w:t>
            </w:r>
          </w:p>
          <w:p w:rsidR="002509E8" w:rsidRPr="001A41EC" w:rsidRDefault="00DF2A97" w:rsidP="00DF2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(излагач)</w:t>
            </w:r>
          </w:p>
        </w:tc>
      </w:tr>
      <w:tr w:rsidR="002509E8" w:rsidTr="007A782F">
        <w:trPr>
          <w:trHeight w:val="917"/>
        </w:trPr>
        <w:tc>
          <w:tcPr>
            <w:tcW w:w="1934" w:type="dxa"/>
            <w:shd w:val="clear" w:color="auto" w:fill="B8CCE4" w:themeFill="accent1" w:themeFillTint="66"/>
            <w:vAlign w:val="center"/>
          </w:tcPr>
          <w:p w:rsidR="002509E8" w:rsidRPr="00BB3BB3" w:rsidRDefault="002509E8" w:rsidP="007A782F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t>11.00-11.15</w:t>
            </w:r>
          </w:p>
        </w:tc>
        <w:tc>
          <w:tcPr>
            <w:tcW w:w="5716" w:type="dxa"/>
            <w:vAlign w:val="center"/>
          </w:tcPr>
          <w:p w:rsidR="002509E8" w:rsidRPr="00EE6848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Дискусија на тему 1</w:t>
            </w:r>
          </w:p>
        </w:tc>
        <w:tc>
          <w:tcPr>
            <w:tcW w:w="1350" w:type="dxa"/>
            <w:vAlign w:val="center"/>
          </w:tcPr>
          <w:p w:rsidR="002509E8" w:rsidRPr="00EE6848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Дискусија</w:t>
            </w:r>
          </w:p>
        </w:tc>
        <w:tc>
          <w:tcPr>
            <w:tcW w:w="1980" w:type="dxa"/>
            <w:vAlign w:val="center"/>
          </w:tcPr>
          <w:p w:rsidR="002509E8" w:rsidRPr="006D0E9B" w:rsidRDefault="00CA6E01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 Средојевић (модератор</w:t>
            </w:r>
            <w:r w:rsidR="002509E8">
              <w:rPr>
                <w:sz w:val="24"/>
                <w:szCs w:val="24"/>
              </w:rPr>
              <w:t xml:space="preserve">) </w:t>
            </w:r>
          </w:p>
        </w:tc>
      </w:tr>
      <w:tr w:rsidR="002509E8" w:rsidTr="007A782F">
        <w:trPr>
          <w:trHeight w:val="917"/>
        </w:trPr>
        <w:tc>
          <w:tcPr>
            <w:tcW w:w="10980" w:type="dxa"/>
            <w:gridSpan w:val="4"/>
            <w:shd w:val="clear" w:color="auto" w:fill="FFFFFF" w:themeFill="background1"/>
            <w:vAlign w:val="center"/>
          </w:tcPr>
          <w:p w:rsidR="002509E8" w:rsidRPr="00BB3BB3" w:rsidRDefault="002509E8" w:rsidP="007A782F">
            <w:pPr>
              <w:jc w:val="center"/>
              <w:rPr>
                <w:sz w:val="24"/>
              </w:rPr>
            </w:pPr>
            <w:r w:rsidRPr="00BB3BB3">
              <w:rPr>
                <w:sz w:val="24"/>
              </w:rPr>
              <w:t>Пауза 15 минута</w:t>
            </w:r>
          </w:p>
        </w:tc>
      </w:tr>
      <w:tr w:rsidR="002509E8" w:rsidTr="007A782F">
        <w:trPr>
          <w:trHeight w:val="917"/>
        </w:trPr>
        <w:tc>
          <w:tcPr>
            <w:tcW w:w="1934" w:type="dxa"/>
            <w:shd w:val="clear" w:color="auto" w:fill="B8CCE4" w:themeFill="accent1" w:themeFillTint="66"/>
            <w:vAlign w:val="center"/>
          </w:tcPr>
          <w:p w:rsidR="002509E8" w:rsidRPr="00BB3BB3" w:rsidRDefault="002509E8" w:rsidP="007A782F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t>11.30-12.00</w:t>
            </w:r>
          </w:p>
        </w:tc>
        <w:tc>
          <w:tcPr>
            <w:tcW w:w="5716" w:type="dxa"/>
            <w:vAlign w:val="center"/>
          </w:tcPr>
          <w:p w:rsidR="00001738" w:rsidRDefault="00001738" w:rsidP="00001738">
            <w:pPr>
              <w:jc w:val="center"/>
              <w:rPr>
                <w:b/>
                <w:szCs w:val="24"/>
              </w:rPr>
            </w:pPr>
            <w:r w:rsidRPr="00D7706F">
              <w:rPr>
                <w:b/>
                <w:szCs w:val="24"/>
              </w:rPr>
              <w:t>Тема 2: Постер-презентација у основној школи као вид почетног научног истраживања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</w:rPr>
            </w:pPr>
            <w:r w:rsidRPr="008833B5">
              <w:t>Развојне (генетичке) основе за утемељење научног р</w:t>
            </w:r>
            <w:r>
              <w:t>ада у другом циклусу образовања;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</w:rPr>
            </w:pPr>
            <w:r w:rsidRPr="008833B5">
              <w:lastRenderedPageBreak/>
              <w:t>Формул</w:t>
            </w:r>
            <w:r>
              <w:t>ација проблема: поставка питања;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</w:rPr>
            </w:pPr>
            <w:r w:rsidRPr="008833B5">
              <w:t>Пракса „пројекта“ (паноа) у школи</w:t>
            </w:r>
            <w:r>
              <w:t xml:space="preserve"> – основе, странпутице и заблуде;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</w:rPr>
            </w:pPr>
            <w:r w:rsidRPr="008833B5">
              <w:t>Теорија вишеструких интелигенција као платформа за израду методике методологије почетног научног истраживања код основаца</w:t>
            </w:r>
            <w:r>
              <w:t>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</w:rPr>
            </w:pPr>
            <w:r w:rsidRPr="008833B5">
              <w:t>Визуелно изражавање као увод у научно проматрање</w:t>
            </w:r>
            <w:r>
              <w:t>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</w:rPr>
            </w:pPr>
            <w:r w:rsidRPr="008833B5">
              <w:t>Креативност у процесу скицирања развоја проблема</w:t>
            </w:r>
            <w:r>
              <w:t>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</w:rPr>
            </w:pPr>
            <w:r w:rsidRPr="008833B5">
              <w:t>Постер-презентација као део ученичког портфолија</w:t>
            </w:r>
            <w:r>
              <w:t>: поставка проблема, одабир кључних речи, истраживање теме, писање апстракта у складу са педагошким принципом примерености, мапирање апстракта на постер презентацији;</w:t>
            </w:r>
          </w:p>
          <w:p w:rsidR="00001738" w:rsidRPr="008833B5" w:rsidRDefault="00001738" w:rsidP="000017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</w:rPr>
            </w:pPr>
            <w:r>
              <w:t>Могући заједнички  истраживачки</w:t>
            </w:r>
            <w:r w:rsidRPr="008833B5">
              <w:t xml:space="preserve"> рад основаца и средњошколаца</w:t>
            </w:r>
            <w:r>
              <w:t>;</w:t>
            </w:r>
          </w:p>
          <w:p w:rsidR="002509E8" w:rsidRPr="002509E8" w:rsidRDefault="00001738" w:rsidP="000017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</w:rPr>
            </w:pPr>
            <w:r w:rsidRPr="008833B5">
              <w:t>Припрeмa за гимназијски избorни предмет „Методологија научног истраживања“</w:t>
            </w:r>
            <w:r w:rsidR="00597188">
              <w:t>.</w:t>
            </w:r>
          </w:p>
        </w:tc>
        <w:tc>
          <w:tcPr>
            <w:tcW w:w="1350" w:type="dxa"/>
            <w:vAlign w:val="center"/>
          </w:tcPr>
          <w:p w:rsidR="002509E8" w:rsidRPr="008364CF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Пленарно</w:t>
            </w:r>
          </w:p>
        </w:tc>
        <w:tc>
          <w:tcPr>
            <w:tcW w:w="1980" w:type="dxa"/>
            <w:vAlign w:val="center"/>
          </w:tcPr>
          <w:p w:rsidR="005A7B98" w:rsidRDefault="005A7B98" w:rsidP="007A782F">
            <w:pPr>
              <w:jc w:val="center"/>
              <w:rPr>
                <w:sz w:val="24"/>
                <w:szCs w:val="24"/>
              </w:rPr>
            </w:pPr>
          </w:p>
          <w:p w:rsidR="005A7B98" w:rsidRDefault="005A7B98" w:rsidP="007A782F">
            <w:pPr>
              <w:jc w:val="center"/>
              <w:rPr>
                <w:sz w:val="24"/>
                <w:szCs w:val="24"/>
              </w:rPr>
            </w:pPr>
          </w:p>
          <w:p w:rsidR="005A7B98" w:rsidRDefault="005A7B98" w:rsidP="007A782F">
            <w:pPr>
              <w:jc w:val="center"/>
              <w:rPr>
                <w:sz w:val="24"/>
                <w:szCs w:val="24"/>
              </w:rPr>
            </w:pPr>
          </w:p>
          <w:p w:rsidR="005A7B98" w:rsidRDefault="005A7B98" w:rsidP="007A782F">
            <w:pPr>
              <w:jc w:val="center"/>
              <w:rPr>
                <w:sz w:val="24"/>
                <w:szCs w:val="24"/>
              </w:rPr>
            </w:pPr>
          </w:p>
          <w:p w:rsidR="005A7B98" w:rsidRDefault="005A7B98" w:rsidP="007A782F">
            <w:pPr>
              <w:jc w:val="center"/>
              <w:rPr>
                <w:sz w:val="24"/>
                <w:szCs w:val="24"/>
              </w:rPr>
            </w:pPr>
          </w:p>
          <w:p w:rsidR="005A7B98" w:rsidRDefault="005A7B98" w:rsidP="007A782F">
            <w:pPr>
              <w:jc w:val="center"/>
              <w:rPr>
                <w:sz w:val="24"/>
                <w:szCs w:val="24"/>
              </w:rPr>
            </w:pPr>
          </w:p>
          <w:p w:rsidR="005A7B98" w:rsidRDefault="005A7B98" w:rsidP="007A782F">
            <w:pPr>
              <w:jc w:val="center"/>
              <w:rPr>
                <w:sz w:val="24"/>
                <w:szCs w:val="24"/>
              </w:rPr>
            </w:pPr>
          </w:p>
          <w:p w:rsidR="005A7B98" w:rsidRDefault="005A7B98" w:rsidP="007A782F">
            <w:pPr>
              <w:jc w:val="center"/>
              <w:rPr>
                <w:sz w:val="24"/>
                <w:szCs w:val="24"/>
              </w:rPr>
            </w:pPr>
          </w:p>
          <w:p w:rsidR="005A7B98" w:rsidRDefault="005A7B98" w:rsidP="007A782F">
            <w:pPr>
              <w:jc w:val="center"/>
              <w:rPr>
                <w:sz w:val="24"/>
                <w:szCs w:val="24"/>
              </w:rPr>
            </w:pPr>
          </w:p>
          <w:p w:rsidR="00DF2A97" w:rsidRPr="008D4555" w:rsidRDefault="00DF2A97" w:rsidP="00DF2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 Б. Перић</w:t>
            </w:r>
          </w:p>
          <w:p w:rsidR="002509E8" w:rsidRPr="001A41EC" w:rsidRDefault="00DF2A97" w:rsidP="00DF2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(излагач)</w:t>
            </w:r>
          </w:p>
        </w:tc>
      </w:tr>
      <w:tr w:rsidR="002509E8" w:rsidTr="007A782F">
        <w:trPr>
          <w:trHeight w:val="917"/>
        </w:trPr>
        <w:tc>
          <w:tcPr>
            <w:tcW w:w="1934" w:type="dxa"/>
            <w:shd w:val="clear" w:color="auto" w:fill="B8CCE4" w:themeFill="accent1" w:themeFillTint="66"/>
            <w:vAlign w:val="center"/>
          </w:tcPr>
          <w:p w:rsidR="002509E8" w:rsidRPr="00BB3BB3" w:rsidRDefault="002509E8" w:rsidP="007A782F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lastRenderedPageBreak/>
              <w:t>12.00 – 12.15</w:t>
            </w:r>
          </w:p>
        </w:tc>
        <w:tc>
          <w:tcPr>
            <w:tcW w:w="5716" w:type="dxa"/>
            <w:vAlign w:val="center"/>
          </w:tcPr>
          <w:p w:rsidR="002509E8" w:rsidRPr="00EE6848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Дискусија на тему 2</w:t>
            </w:r>
          </w:p>
        </w:tc>
        <w:tc>
          <w:tcPr>
            <w:tcW w:w="1350" w:type="dxa"/>
            <w:vAlign w:val="center"/>
          </w:tcPr>
          <w:p w:rsidR="002509E8" w:rsidRPr="00EE6848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Дискусија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2509E8" w:rsidRPr="00A56D14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 Средојевић</w:t>
            </w:r>
          </w:p>
          <w:p w:rsidR="002509E8" w:rsidRPr="006D0E9B" w:rsidRDefault="00CA6E01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(модератор</w:t>
            </w:r>
            <w:r w:rsidR="002509E8">
              <w:rPr>
                <w:sz w:val="24"/>
                <w:szCs w:val="24"/>
              </w:rPr>
              <w:t>)</w:t>
            </w:r>
          </w:p>
        </w:tc>
      </w:tr>
      <w:tr w:rsidR="002509E8" w:rsidTr="007A782F">
        <w:trPr>
          <w:trHeight w:val="593"/>
        </w:trPr>
        <w:tc>
          <w:tcPr>
            <w:tcW w:w="10980" w:type="dxa"/>
            <w:gridSpan w:val="4"/>
            <w:vAlign w:val="center"/>
          </w:tcPr>
          <w:p w:rsidR="002509E8" w:rsidRPr="00336229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Пауза 15 </w:t>
            </w:r>
            <w:r w:rsidRPr="00336229">
              <w:rPr>
                <w:sz w:val="24"/>
                <w:szCs w:val="24"/>
              </w:rPr>
              <w:t>минута</w:t>
            </w:r>
          </w:p>
        </w:tc>
      </w:tr>
      <w:tr w:rsidR="002509E8" w:rsidTr="00001738">
        <w:trPr>
          <w:trHeight w:val="70"/>
        </w:trPr>
        <w:tc>
          <w:tcPr>
            <w:tcW w:w="1934" w:type="dxa"/>
            <w:shd w:val="clear" w:color="auto" w:fill="B8CCE4" w:themeFill="accent1" w:themeFillTint="66"/>
            <w:vAlign w:val="center"/>
          </w:tcPr>
          <w:p w:rsidR="002509E8" w:rsidRPr="00BB3BB3" w:rsidRDefault="002509E8" w:rsidP="007A782F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t>12.15-13.30</w:t>
            </w:r>
          </w:p>
        </w:tc>
        <w:tc>
          <w:tcPr>
            <w:tcW w:w="5716" w:type="dxa"/>
            <w:vAlign w:val="center"/>
          </w:tcPr>
          <w:p w:rsidR="00001738" w:rsidRDefault="00001738" w:rsidP="00001738">
            <w:pPr>
              <w:jc w:val="center"/>
              <w:rPr>
                <w:b/>
                <w:szCs w:val="24"/>
              </w:rPr>
            </w:pPr>
            <w:bookmarkStart w:id="0" w:name="_GoBack"/>
            <w:bookmarkEnd w:id="0"/>
            <w:r w:rsidRPr="00D7706F">
              <w:rPr>
                <w:b/>
                <w:szCs w:val="24"/>
              </w:rPr>
              <w:t>Тема 3: Корелациони семинарски радови у средњој школи као вид почетног академског писања</w:t>
            </w:r>
          </w:p>
          <w:p w:rsidR="00001738" w:rsidRPr="00CB067E" w:rsidRDefault="00001738" w:rsidP="0000173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b/>
                <w:color w:val="222222"/>
                <w:szCs w:val="20"/>
                <w:shd w:val="clear" w:color="auto" w:fill="FFFFFF"/>
              </w:rPr>
            </w:pPr>
            <w:r w:rsidRPr="00CB067E">
              <w:rPr>
                <w:rFonts w:cstheme="minorHAnsi"/>
                <w:color w:val="222222"/>
                <w:szCs w:val="20"/>
                <w:shd w:val="clear" w:color="auto" w:fill="FFFFFF"/>
              </w:rPr>
              <w:t>Остваривање међупредметних компетенција кроз процес почетног академског писања</w:t>
            </w:r>
            <w:r>
              <w:rPr>
                <w:rFonts w:cstheme="minorHAnsi"/>
                <w:color w:val="222222"/>
                <w:szCs w:val="20"/>
                <w:shd w:val="clear" w:color="auto" w:fill="FFFFFF"/>
              </w:rPr>
              <w:t>;</w:t>
            </w:r>
          </w:p>
          <w:p w:rsidR="00001738" w:rsidRPr="00CA781F" w:rsidRDefault="00001738" w:rsidP="0000173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CA781F">
              <w:rPr>
                <w:rFonts w:cstheme="minorHAnsi"/>
                <w:color w:val="222222"/>
                <w:shd w:val="clear" w:color="auto" w:fill="FFFFFF"/>
              </w:rPr>
              <w:t xml:space="preserve">Интегрисана настава у средњошколском образовању </w:t>
            </w:r>
            <w:r>
              <w:rPr>
                <w:rFonts w:cstheme="minorHAnsi"/>
                <w:color w:val="222222"/>
                <w:shd w:val="clear" w:color="auto" w:fill="FFFFFF"/>
              </w:rPr>
              <w:t xml:space="preserve"> - међупредметна корелација;</w:t>
            </w:r>
          </w:p>
          <w:p w:rsidR="00001738" w:rsidRPr="00CA781F" w:rsidRDefault="00001738" w:rsidP="0000173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222222"/>
                <w:shd w:val="clear" w:color="auto" w:fill="FFFFFF"/>
              </w:rPr>
              <w:t>Академско писање у средњој школи – дефиниција и правила;</w:t>
            </w:r>
          </w:p>
          <w:p w:rsidR="00001738" w:rsidRPr="00CB067E" w:rsidRDefault="00001738" w:rsidP="0000173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b/>
                <w:color w:val="222222"/>
                <w:shd w:val="clear" w:color="auto" w:fill="FFFFFF"/>
              </w:rPr>
            </w:pPr>
            <w:r>
              <w:rPr>
                <w:rFonts w:cstheme="minorHAnsi"/>
                <w:color w:val="222222"/>
                <w:shd w:val="clear" w:color="auto" w:fill="FFFFFF"/>
              </w:rPr>
              <w:t>Функционални приступ писању семинарских радова – вишефазни рад са ученицима: постављање проблема, одабир корпуса примарне грађе, одабир секундарне литературе;</w:t>
            </w:r>
          </w:p>
          <w:p w:rsidR="00001738" w:rsidRPr="00CA781F" w:rsidRDefault="00001738" w:rsidP="0000173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b/>
                <w:color w:val="222222"/>
                <w:shd w:val="clear" w:color="auto" w:fill="FFFFFF"/>
              </w:rPr>
            </w:pPr>
            <w:r w:rsidRPr="00CA781F">
              <w:rPr>
                <w:rFonts w:cstheme="minorHAnsi"/>
                <w:color w:val="222222"/>
                <w:shd w:val="clear" w:color="auto" w:fill="FFFFFF"/>
              </w:rPr>
              <w:t>Задаци ученика у процесу рада кроз корелативни приступ</w:t>
            </w:r>
            <w:r>
              <w:rPr>
                <w:rFonts w:cstheme="minorHAnsi"/>
                <w:color w:val="222222"/>
                <w:shd w:val="clear" w:color="auto" w:fill="FFFFFF"/>
              </w:rPr>
              <w:t>;</w:t>
            </w:r>
          </w:p>
          <w:p w:rsidR="00001738" w:rsidRPr="00CA781F" w:rsidRDefault="00001738" w:rsidP="0000173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b/>
                <w:color w:val="222222"/>
                <w:shd w:val="clear" w:color="auto" w:fill="FFFFFF"/>
              </w:rPr>
            </w:pPr>
            <w:r>
              <w:rPr>
                <w:rFonts w:cstheme="minorHAnsi"/>
                <w:color w:val="222222"/>
                <w:shd w:val="clear" w:color="auto" w:fill="FFFFFF"/>
              </w:rPr>
              <w:t>Достизање напредног нивоа стандарда 8 везаног  за начин коришћења секундарне литературе  (предмета Српски језик и књижевност, аналошка примена на друге предмете) у финалној везији академског писања;</w:t>
            </w:r>
          </w:p>
          <w:p w:rsidR="00001738" w:rsidRPr="00CB067E" w:rsidRDefault="00001738" w:rsidP="0000173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b/>
                <w:color w:val="222222"/>
                <w:shd w:val="clear" w:color="auto" w:fill="FFFFFF"/>
              </w:rPr>
            </w:pPr>
            <w:r>
              <w:rPr>
                <w:rFonts w:cstheme="minorHAnsi"/>
                <w:color w:val="222222"/>
                <w:shd w:val="clear" w:color="auto" w:fill="FFFFFF"/>
              </w:rPr>
              <w:t>Јавно излагање ученичких резултата – округли сто, презентација уз праћење ментора и стручне јавности;</w:t>
            </w:r>
          </w:p>
          <w:p w:rsidR="002509E8" w:rsidRPr="002509E8" w:rsidRDefault="00001738" w:rsidP="0000173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b/>
                <w:color w:val="222222"/>
                <w:shd w:val="clear" w:color="auto" w:fill="FFFFFF"/>
              </w:rPr>
            </w:pPr>
            <w:r>
              <w:rPr>
                <w:rFonts w:cstheme="minorHAnsi"/>
                <w:color w:val="222222"/>
                <w:shd w:val="clear" w:color="auto" w:fill="FFFFFF"/>
              </w:rPr>
              <w:t xml:space="preserve">Подршка ученицима кроз сарадњу са </w:t>
            </w:r>
            <w:r>
              <w:rPr>
                <w:rFonts w:cstheme="minorHAnsi"/>
                <w:color w:val="222222"/>
                <w:shd w:val="clear" w:color="auto" w:fill="FFFFFF"/>
              </w:rPr>
              <w:lastRenderedPageBreak/>
              <w:t>факултетским кадром – евалуација резултата ученичких постигнућа и професионално усмерење</w:t>
            </w:r>
            <w:r w:rsidR="00597188">
              <w:rPr>
                <w:rFonts w:cstheme="minorHAnsi"/>
                <w:color w:val="222222"/>
                <w:shd w:val="clear" w:color="auto" w:fill="FFFFFF"/>
              </w:rPr>
              <w:t>.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2509E8" w:rsidRPr="008364CF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Пленарно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2509E8" w:rsidRPr="008D4555" w:rsidRDefault="008D4555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 Б. Перић</w:t>
            </w:r>
          </w:p>
          <w:p w:rsidR="002509E8" w:rsidRPr="001A41EC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(излагач)</w:t>
            </w:r>
          </w:p>
        </w:tc>
      </w:tr>
      <w:tr w:rsidR="002509E8" w:rsidTr="007A782F">
        <w:trPr>
          <w:trHeight w:val="917"/>
        </w:trPr>
        <w:tc>
          <w:tcPr>
            <w:tcW w:w="1934" w:type="dxa"/>
            <w:tcBorders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2509E8" w:rsidRPr="00BB3BB3" w:rsidRDefault="002509E8" w:rsidP="007A782F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lastRenderedPageBreak/>
              <w:t>13.30-14.00</w:t>
            </w:r>
          </w:p>
        </w:tc>
        <w:tc>
          <w:tcPr>
            <w:tcW w:w="5716" w:type="dxa"/>
            <w:tcBorders>
              <w:right w:val="single" w:sz="4" w:space="0" w:color="auto"/>
            </w:tcBorders>
            <w:vAlign w:val="center"/>
          </w:tcPr>
          <w:p w:rsidR="002509E8" w:rsidRPr="006D0E9B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Дискусија на тему 3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2509E8" w:rsidRPr="00EE6848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Дискусија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09E8" w:rsidRPr="006D0E9B" w:rsidRDefault="00CA6E01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 Средојевић (модератор</w:t>
            </w:r>
            <w:r w:rsidR="002509E8">
              <w:rPr>
                <w:sz w:val="24"/>
                <w:szCs w:val="24"/>
              </w:rPr>
              <w:t>)</w:t>
            </w:r>
          </w:p>
        </w:tc>
      </w:tr>
      <w:tr w:rsidR="002509E8" w:rsidRPr="00B772A9" w:rsidTr="007A782F">
        <w:trPr>
          <w:trHeight w:val="917"/>
        </w:trPr>
        <w:tc>
          <w:tcPr>
            <w:tcW w:w="1934" w:type="dxa"/>
            <w:tcBorders>
              <w:top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2509E8" w:rsidRPr="00BB3BB3" w:rsidRDefault="002509E8" w:rsidP="007A782F">
            <w:pPr>
              <w:jc w:val="center"/>
              <w:rPr>
                <w:b/>
                <w:sz w:val="24"/>
                <w:szCs w:val="24"/>
              </w:rPr>
            </w:pPr>
            <w:r w:rsidRPr="00BB3BB3">
              <w:rPr>
                <w:b/>
                <w:sz w:val="24"/>
                <w:szCs w:val="24"/>
              </w:rPr>
              <w:t>14.00–14.15</w:t>
            </w:r>
          </w:p>
        </w:tc>
        <w:tc>
          <w:tcPr>
            <w:tcW w:w="5716" w:type="dxa"/>
            <w:tcBorders>
              <w:left w:val="single" w:sz="4" w:space="0" w:color="auto"/>
            </w:tcBorders>
            <w:vAlign w:val="center"/>
          </w:tcPr>
          <w:p w:rsidR="002509E8" w:rsidRPr="00A63767" w:rsidRDefault="00A71CE9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Завршна реч, е</w:t>
            </w:r>
            <w:r w:rsidR="002509E8">
              <w:rPr>
                <w:sz w:val="24"/>
                <w:szCs w:val="24"/>
              </w:rPr>
              <w:t>валуација и затварање стручног скупа</w:t>
            </w:r>
          </w:p>
        </w:tc>
        <w:tc>
          <w:tcPr>
            <w:tcW w:w="1350" w:type="dxa"/>
            <w:vAlign w:val="center"/>
          </w:tcPr>
          <w:p w:rsidR="002509E8" w:rsidRPr="00A63767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Пленарно</w:t>
            </w:r>
          </w:p>
        </w:tc>
        <w:tc>
          <w:tcPr>
            <w:tcW w:w="1980" w:type="dxa"/>
            <w:vAlign w:val="center"/>
          </w:tcPr>
          <w:p w:rsidR="002509E8" w:rsidRPr="001A41EC" w:rsidRDefault="002509E8" w:rsidP="007A7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 Средојевић (модератор)</w:t>
            </w:r>
          </w:p>
        </w:tc>
      </w:tr>
    </w:tbl>
    <w:p w:rsidR="002509E8" w:rsidRDefault="002509E8" w:rsidP="002509E8"/>
    <w:p w:rsidR="002509E8" w:rsidRPr="00D45405" w:rsidRDefault="002509E8" w:rsidP="002509E8">
      <w:pPr>
        <w:jc w:val="center"/>
        <w:rPr>
          <w:sz w:val="24"/>
          <w:szCs w:val="24"/>
        </w:rPr>
      </w:pPr>
      <w:r w:rsidRPr="00C97E07">
        <w:rPr>
          <w:sz w:val="24"/>
          <w:szCs w:val="24"/>
        </w:rPr>
        <w:t>Реализатори стру</w:t>
      </w:r>
      <w:r>
        <w:rPr>
          <w:sz w:val="24"/>
          <w:szCs w:val="24"/>
        </w:rPr>
        <w:t>чног скупа: Ди</w:t>
      </w:r>
      <w:r w:rsidR="00D45405">
        <w:rPr>
          <w:sz w:val="24"/>
          <w:szCs w:val="24"/>
        </w:rPr>
        <w:t xml:space="preserve">на Војводић, др </w:t>
      </w:r>
      <w:r>
        <w:rPr>
          <w:sz w:val="24"/>
          <w:szCs w:val="24"/>
        </w:rPr>
        <w:t>Владимир Б. Перић</w:t>
      </w:r>
      <w:r w:rsidR="00D45405">
        <w:rPr>
          <w:sz w:val="24"/>
          <w:szCs w:val="24"/>
        </w:rPr>
        <w:t xml:space="preserve"> и Владимир Средојевић (модератор)</w:t>
      </w:r>
    </w:p>
    <w:p w:rsidR="00D45405" w:rsidRPr="00D45405" w:rsidRDefault="00D45405" w:rsidP="00D4540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:rsidR="002509E8" w:rsidRDefault="002509E8" w:rsidP="002509E8"/>
    <w:p w:rsidR="002509E8" w:rsidRDefault="002509E8"/>
    <w:p w:rsidR="00AF36EB" w:rsidRDefault="00AF36EB"/>
    <w:sectPr w:rsidR="00AF36EB" w:rsidSect="002509E8">
      <w:headerReference w:type="default" r:id="rId7"/>
      <w:pgSz w:w="12240" w:h="15840"/>
      <w:pgMar w:top="2700" w:right="1440" w:bottom="180" w:left="1440" w:header="5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17B" w:rsidRDefault="00C7017B" w:rsidP="00B12076">
      <w:r>
        <w:separator/>
      </w:r>
    </w:p>
  </w:endnote>
  <w:endnote w:type="continuationSeparator" w:id="0">
    <w:p w:rsidR="00C7017B" w:rsidRDefault="00C7017B" w:rsidP="00B120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17B" w:rsidRDefault="00C7017B" w:rsidP="00B12076">
      <w:r>
        <w:separator/>
      </w:r>
    </w:p>
  </w:footnote>
  <w:footnote w:type="continuationSeparator" w:id="0">
    <w:p w:rsidR="00C7017B" w:rsidRDefault="00C7017B" w:rsidP="00B120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076" w:rsidRDefault="00AF36EB">
    <w:pPr>
      <w:pStyle w:val="Header"/>
    </w:pPr>
    <w:r>
      <w:rPr>
        <w:noProof/>
      </w:rPr>
      <w:drawing>
        <wp:inline distT="0" distB="0" distL="0" distR="0">
          <wp:extent cx="5943600" cy="1193800"/>
          <wp:effectExtent l="0" t="0" r="0" b="0"/>
          <wp:docPr id="2" name="Picture 1" descr="memorandum COK osnov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COK osnov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16313"/>
    <w:multiLevelType w:val="hybridMultilevel"/>
    <w:tmpl w:val="EC70363C"/>
    <w:lvl w:ilvl="0" w:tplc="23C45B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B2F70"/>
    <w:multiLevelType w:val="hybridMultilevel"/>
    <w:tmpl w:val="6068E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D13FA"/>
    <w:multiLevelType w:val="hybridMultilevel"/>
    <w:tmpl w:val="290C0096"/>
    <w:lvl w:ilvl="0" w:tplc="DB1E98C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B839D7"/>
    <w:multiLevelType w:val="hybridMultilevel"/>
    <w:tmpl w:val="437E8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CF3B93"/>
    <w:multiLevelType w:val="hybridMultilevel"/>
    <w:tmpl w:val="3F7CCD08"/>
    <w:lvl w:ilvl="0" w:tplc="47F27B7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F20342"/>
    <w:multiLevelType w:val="hybridMultilevel"/>
    <w:tmpl w:val="2AFA023E"/>
    <w:lvl w:ilvl="0" w:tplc="4640855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B12076"/>
    <w:rsid w:val="00001738"/>
    <w:rsid w:val="000D3E11"/>
    <w:rsid w:val="00106FC0"/>
    <w:rsid w:val="0014680D"/>
    <w:rsid w:val="00146F46"/>
    <w:rsid w:val="00220207"/>
    <w:rsid w:val="002509E8"/>
    <w:rsid w:val="002613E4"/>
    <w:rsid w:val="0038031C"/>
    <w:rsid w:val="0038764C"/>
    <w:rsid w:val="003F31F3"/>
    <w:rsid w:val="005459D0"/>
    <w:rsid w:val="00595224"/>
    <w:rsid w:val="00597188"/>
    <w:rsid w:val="005A7B98"/>
    <w:rsid w:val="005E5B1B"/>
    <w:rsid w:val="00611905"/>
    <w:rsid w:val="008B2025"/>
    <w:rsid w:val="008D4555"/>
    <w:rsid w:val="0090038F"/>
    <w:rsid w:val="009104F6"/>
    <w:rsid w:val="009C67DA"/>
    <w:rsid w:val="00A20129"/>
    <w:rsid w:val="00A45087"/>
    <w:rsid w:val="00A71CE9"/>
    <w:rsid w:val="00AF36EB"/>
    <w:rsid w:val="00B00581"/>
    <w:rsid w:val="00B12076"/>
    <w:rsid w:val="00B60CF8"/>
    <w:rsid w:val="00BB3BB3"/>
    <w:rsid w:val="00BE019D"/>
    <w:rsid w:val="00C219AB"/>
    <w:rsid w:val="00C65B54"/>
    <w:rsid w:val="00C7017B"/>
    <w:rsid w:val="00CA6E01"/>
    <w:rsid w:val="00D45405"/>
    <w:rsid w:val="00DF2A97"/>
    <w:rsid w:val="00E40D89"/>
    <w:rsid w:val="00E4414C"/>
    <w:rsid w:val="00E96A60"/>
    <w:rsid w:val="00F32B2B"/>
    <w:rsid w:val="00F43E05"/>
    <w:rsid w:val="00F56071"/>
    <w:rsid w:val="00F8236A"/>
    <w:rsid w:val="00FA51C3"/>
    <w:rsid w:val="00FD3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0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120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2076"/>
  </w:style>
  <w:style w:type="paragraph" w:styleId="Footer">
    <w:name w:val="footer"/>
    <w:basedOn w:val="Normal"/>
    <w:link w:val="FooterChar"/>
    <w:uiPriority w:val="99"/>
    <w:semiHidden/>
    <w:unhideWhenUsed/>
    <w:rsid w:val="00B12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2076"/>
  </w:style>
  <w:style w:type="paragraph" w:styleId="BalloonText">
    <w:name w:val="Balloon Text"/>
    <w:basedOn w:val="Normal"/>
    <w:link w:val="BalloonTextChar"/>
    <w:uiPriority w:val="99"/>
    <w:semiHidden/>
    <w:unhideWhenUsed/>
    <w:rsid w:val="00B120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09E8"/>
    <w:pPr>
      <w:jc w:val="left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09E8"/>
    <w:pPr>
      <w:spacing w:after="200" w:line="276" w:lineRule="auto"/>
      <w:ind w:left="720"/>
      <w:contextualSpacing/>
      <w:jc w:val="left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 KG</dc:creator>
  <cp:lastModifiedBy>CSU KG</cp:lastModifiedBy>
  <cp:revision>2</cp:revision>
  <cp:lastPrinted>2019-06-26T13:38:00Z</cp:lastPrinted>
  <dcterms:created xsi:type="dcterms:W3CDTF">2019-10-30T11:51:00Z</dcterms:created>
  <dcterms:modified xsi:type="dcterms:W3CDTF">2019-10-30T11:51:00Z</dcterms:modified>
</cp:coreProperties>
</file>