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/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1511935</wp:posOffset>
            </wp:positionH>
            <wp:positionV relativeFrom="page">
              <wp:posOffset>449580</wp:posOffset>
            </wp:positionV>
            <wp:extent cx="4559935" cy="953770"/>
            <wp:effectExtent b="0" l="0" r="0" t="0"/>
            <wp:wrapNone/>
            <wp:docPr descr="A close up of a logo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A close up of a logo&#10;&#10;Description automatically generated" id="0" name="image1.png"/>
                    <pic:cNvPicPr preferRelativeResize="0"/>
                  </pic:nvPicPr>
                  <pic:blipFill>
                    <a:blip r:embed="rId7"/>
                    <a:srcRect b="0" l="0" r="17205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59935" cy="95377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sz w:val="36"/>
          <w:szCs w:val="36"/>
          <w:vertAlign w:val="baseline"/>
        </w:rPr>
      </w:pPr>
      <w:r w:rsidDel="00000000" w:rsidR="00000000" w:rsidRPr="00000000">
        <w:rPr>
          <w:b w:val="1"/>
          <w:bCs w:val="1"/>
          <w:sz w:val="28"/>
          <w:szCs w:val="28"/>
          <w:vertAlign w:val="baseline"/>
          <w:rtl w:val="0"/>
        </w:rPr>
        <w:t xml:space="preserve">13.  Међународна конференција о настави физике у средњој школи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Алексинaц, 18 - 20. септембар 2026. године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Ind w:w="-3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18"/>
        <w:gridCol w:w="4829"/>
        <w:gridCol w:w="3818"/>
        <w:tblGridChange w:id="0">
          <w:tblGrid>
            <w:gridCol w:w="1418"/>
            <w:gridCol w:w="4829"/>
            <w:gridCol w:w="3818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e36c0a" w:val="clear"/>
            <w:vAlign w:val="top"/>
          </w:tcPr>
          <w:p w:rsidR="00000000" w:rsidDel="00000000" w:rsidP="00000000" w:rsidRDefault="00000000" w:rsidRPr="00000000" w14:paraId="00000009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Петак, 18. 09. 2026. године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0C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10:00 -11:45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0D">
            <w:pPr>
              <w:tabs>
                <w:tab w:val="left" w:leader="none" w:pos="360"/>
              </w:tabs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Регистрација учесника (хол Алексиначке гимназије)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dd9c3" w:val="clear"/>
            <w:vAlign w:val="top"/>
          </w:tcPr>
          <w:p w:rsidR="00000000" w:rsidDel="00000000" w:rsidP="00000000" w:rsidRDefault="00000000" w:rsidRPr="00000000" w14:paraId="0000000F">
            <w:pPr>
              <w:tabs>
                <w:tab w:val="left" w:leader="none" w:pos="360"/>
              </w:tabs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Сала Скупштине општине Алексинац (председава Славољуб Радуловић, Алексиначка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г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имназија)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12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color w:val="000000"/>
                <w:highlight w:val="yellow"/>
                <w:vertAlign w:val="baseline"/>
                <w:rtl w:val="0"/>
              </w:rPr>
              <w:t xml:space="preserve">12:00 -12:05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3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Уводна реч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Славољуб Радуловић</w:t>
            </w:r>
          </w:p>
          <w:p w:rsidR="00000000" w:rsidDel="00000000" w:rsidP="00000000" w:rsidRDefault="00000000" w:rsidRPr="00000000" w14:paraId="00000015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Секретар Конференције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16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color w:val="000000"/>
                <w:highlight w:val="yellow"/>
                <w:vertAlign w:val="baseline"/>
                <w:rtl w:val="0"/>
              </w:rPr>
              <w:t xml:space="preserve">12:05 -12:10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Свечано отварање Конференције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Далибор Радичевић, </w:t>
            </w:r>
          </w:p>
          <w:p w:rsidR="00000000" w:rsidDel="00000000" w:rsidP="00000000" w:rsidRDefault="00000000" w:rsidRPr="00000000" w14:paraId="0000001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председник општине Алексинац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1A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color w:val="000000"/>
                <w:highlight w:val="yellow"/>
                <w:vertAlign w:val="baseline"/>
                <w:rtl w:val="0"/>
              </w:rPr>
              <w:t xml:space="preserve">12:10 -12:40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Квантна чуда на људској скали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– Нобелова награда за физику 2025. године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D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Милан Пантић, ПМФ Нови Сад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dd9c3" w:val="clear"/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ddd9c3" w:val="clear"/>
                <w:vertAlign w:val="baseline"/>
                <w:rtl w:val="0"/>
              </w:rPr>
              <w:t xml:space="preserve">Мултимедијална сала Алексиначке гимназије </w:t>
            </w: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(председава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Љубиша Нешић, ПМФ Ниш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1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13.00 -13.20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2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Vidici kosmosa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Amel Duraković, PMF u Sarajevu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4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13.20 -13.40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Светска година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Драгољуб Димитријевић, ПМФ у Нишу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7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13.40 -14.00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Промене које уноси вештачка интелигенција и средњошколско образовање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9">
            <w:pPr>
              <w:tabs>
                <w:tab w:val="left" w:leader="none" w:pos="360"/>
              </w:tabs>
              <w:rPr>
                <w:color w:val="000000"/>
                <w:vertAlign w:val="baseline"/>
              </w:rPr>
            </w:pPr>
            <w:r w:rsidDel="00000000" w:rsidR="00000000" w:rsidRPr="00000000">
              <w:rPr>
                <w:highlight w:val="white"/>
                <w:vertAlign w:val="baseline"/>
                <w:rtl w:val="0"/>
              </w:rPr>
              <w:t xml:space="preserve">Стеван Јокић, ПМФ, Пројекат </w:t>
            </w:r>
            <w:r w:rsidDel="00000000" w:rsidR="00000000" w:rsidRPr="00000000">
              <w:rPr>
                <w:highlight w:val="white"/>
                <w:rtl w:val="0"/>
              </w:rPr>
              <w:t xml:space="preserve">“</w:t>
            </w:r>
            <w:r w:rsidDel="00000000" w:rsidR="00000000" w:rsidRPr="00000000">
              <w:rPr>
                <w:highlight w:val="white"/>
                <w:vertAlign w:val="baseline"/>
                <w:rtl w:val="0"/>
              </w:rPr>
              <w:t xml:space="preserve">Рука у тесту</w:t>
            </w:r>
            <w:r w:rsidDel="00000000" w:rsidR="00000000" w:rsidRPr="00000000">
              <w:rPr>
                <w:highlight w:val="white"/>
                <w:rtl w:val="0"/>
              </w:rPr>
              <w:t xml:space="preserve">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2A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14.00 -14.20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B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Мудл учионица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Славољуб Митић, Удружење физичара ''Омега'' Ниш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2D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14.20 -14.30</w:t>
            </w:r>
          </w:p>
        </w:tc>
        <w:tc>
          <w:tcPr>
            <w:gridSpan w:val="2"/>
            <w:shd w:fill="auto" w:val="clear"/>
            <w:vAlign w:val="top"/>
          </w:tcPr>
          <w:p w:rsidR="00000000" w:rsidDel="00000000" w:rsidP="00000000" w:rsidRDefault="00000000" w:rsidRPr="00000000" w14:paraId="0000002E">
            <w:pPr>
              <w:ind w:firstLine="221"/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c000" w:val="clear"/>
            <w:vAlign w:val="top"/>
          </w:tcPr>
          <w:p w:rsidR="00000000" w:rsidDel="00000000" w:rsidP="00000000" w:rsidRDefault="00000000" w:rsidRPr="00000000" w14:paraId="00000030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14.30 -15.00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c000" w:val="clear"/>
            <w:vAlign w:val="top"/>
          </w:tcPr>
          <w:p w:rsidR="00000000" w:rsidDel="00000000" w:rsidP="00000000" w:rsidRDefault="00000000" w:rsidRPr="00000000" w14:paraId="00000031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Кафе пауза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9d9d9" w:val="clear"/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b w:val="0"/>
                <w:bCs w:val="0"/>
                <w:shd w:fill="ddd9c3" w:val="clear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Мултимедијална сала Алексиначке Гимназије (председава 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Драгољуб Димитријевић, ПМФ Ниш</w:t>
            </w: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36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15.00 -15.20 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Kako je priroda prva izumila parni stroj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Ивица Авиани, ПМФ Сплит/Институт за физику Загреб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39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15.20 -15.40  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Ограничења активног учења у настави физике – Зашто добре технике не гарантују добро учење?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tabs>
                <w:tab w:val="left" w:leader="none" w:pos="360"/>
              </w:tabs>
              <w:rPr>
                <w:highlight w:val="white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Андријана Жекић</w:t>
            </w:r>
            <w:r w:rsidDel="00000000" w:rsidR="00000000" w:rsidRPr="00000000">
              <w:rPr>
                <w:highlight w:val="white"/>
                <w:vertAlign w:val="baseline"/>
                <w:rtl w:val="0"/>
              </w:rPr>
              <w:tab/>
            </w:r>
          </w:p>
          <w:p w:rsidR="00000000" w:rsidDel="00000000" w:rsidP="00000000" w:rsidRDefault="00000000" w:rsidRPr="00000000" w14:paraId="0000003C">
            <w:pPr>
              <w:rPr>
                <w:vertAlign w:val="baseline"/>
              </w:rPr>
            </w:pPr>
            <w:r w:rsidDel="00000000" w:rsidR="00000000" w:rsidRPr="00000000">
              <w:rPr>
                <w:highlight w:val="white"/>
                <w:vertAlign w:val="baseline"/>
                <w:rtl w:val="0"/>
              </w:rPr>
              <w:t xml:space="preserve">Физички факултет, Београд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3D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15.40 -16.00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E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Ученичке тешкоће у разумевању и примени Закона одржања енергије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Лазар Раденковић, ПМФ Ниш</w:t>
            </w:r>
          </w:p>
        </w:tc>
      </w:tr>
      <w:tr>
        <w:trPr>
          <w:cantSplit w:val="0"/>
          <w:trHeight w:val="283.5546875" w:hRule="atLeast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40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16:00 -16:10</w:t>
            </w:r>
          </w:p>
        </w:tc>
        <w:tc>
          <w:tcPr>
            <w:gridSpan w:val="2"/>
            <w:shd w:fill="auto" w:val="clear"/>
            <w:vAlign w:val="top"/>
          </w:tcPr>
          <w:p w:rsidR="00000000" w:rsidDel="00000000" w:rsidP="00000000" w:rsidRDefault="00000000" w:rsidRPr="00000000" w14:paraId="00000041">
            <w:pPr>
              <w:tabs>
                <w:tab w:val="left" w:leader="none" w:pos="360"/>
              </w:tabs>
              <w:jc w:val="center"/>
              <w:rPr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3">
      <w:pPr>
        <w:rPr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0065.0" w:type="dxa"/>
        <w:jc w:val="left"/>
        <w:tblInd w:w="-3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18"/>
        <w:gridCol w:w="4829"/>
        <w:gridCol w:w="3818"/>
        <w:tblGridChange w:id="0">
          <w:tblGrid>
            <w:gridCol w:w="1418"/>
            <w:gridCol w:w="4829"/>
            <w:gridCol w:w="3818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top w:color="000000" w:space="0" w:sz="0" w:val="nil"/>
            </w:tcBorders>
            <w:shd w:fill="e36c0a" w:val="clear"/>
            <w:vAlign w:val="top"/>
          </w:tcPr>
          <w:p w:rsidR="00000000" w:rsidDel="00000000" w:rsidP="00000000" w:rsidRDefault="00000000" w:rsidRPr="00000000" w14:paraId="00000044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Субота, 19. 09. 2026. године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dd9c3" w:val="clear"/>
            <w:vAlign w:val="top"/>
          </w:tcPr>
          <w:p w:rsidR="00000000" w:rsidDel="00000000" w:rsidP="00000000" w:rsidRDefault="00000000" w:rsidRPr="00000000" w14:paraId="00000047">
            <w:pPr>
              <w:jc w:val="center"/>
              <w:rPr>
                <w:b w:val="0"/>
                <w:bCs w:val="0"/>
                <w:color w:val="00000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lightGray"/>
                <w:vertAlign w:val="baseline"/>
                <w:rtl w:val="0"/>
              </w:rPr>
              <w:t xml:space="preserve">М</w:t>
            </w:r>
            <w:r w:rsidDel="00000000" w:rsidR="00000000" w:rsidRPr="00000000">
              <w:rPr>
                <w:b w:val="1"/>
                <w:bCs w:val="1"/>
                <w:color w:val="000000"/>
                <w:vertAlign w:val="baseline"/>
                <w:rtl w:val="0"/>
              </w:rPr>
              <w:t xml:space="preserve">ултимедијална сала Алексиначке гимназије (председава Маја Стојановић, ПМФ Нови Сад)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4A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09:00 - 09:20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jc w:val="both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highlight w:val="white"/>
                <w:vertAlign w:val="baseline"/>
                <w:rtl w:val="0"/>
              </w:rPr>
              <w:t xml:space="preserve">Један експеримент, више физичких концепата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Милан Ковачевић, ПМФ Крагујевац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4D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09:20 - 09:40 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E">
            <w:pPr>
              <w:jc w:val="both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The 2025 Reform of the Slovenian Upper-Secondary Physics Curriculum: A Comparative Document Analysis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Robert Repnik, PMF Maribor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50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09:40 -10:00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1">
            <w:pPr>
              <w:rPr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Нови програм наставе и учења физике-као подршка савременој настави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2">
            <w:pPr>
              <w:tabs>
                <w:tab w:val="left" w:leader="none" w:pos="360"/>
              </w:tabs>
              <w:rPr>
                <w:highlight w:val="white"/>
                <w:vertAlign w:val="baseline"/>
              </w:rPr>
            </w:pPr>
            <w:r w:rsidDel="00000000" w:rsidR="00000000" w:rsidRPr="00000000">
              <w:rPr>
                <w:highlight w:val="white"/>
                <w:vertAlign w:val="baseline"/>
                <w:rtl w:val="0"/>
              </w:rPr>
              <w:t xml:space="preserve">Сања Булат, ЗУОВ</w:t>
            </w:r>
          </w:p>
          <w:p w:rsidR="00000000" w:rsidDel="00000000" w:rsidP="00000000" w:rsidRDefault="00000000" w:rsidRPr="00000000" w14:paraId="00000053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54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10:00 - 10.20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5">
            <w:pPr>
              <w:spacing w:line="216" w:lineRule="auto"/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Od spontanog toka topline do električne struje i obrnuto: Didaktički pristup termoelektričnim pojavama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Hrvoje Mesić, Prirodopolis, Zagreb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  <w:vAlign w:val="top"/>
          </w:tcPr>
          <w:p w:rsidR="00000000" w:rsidDel="00000000" w:rsidP="00000000" w:rsidRDefault="00000000" w:rsidRPr="00000000" w14:paraId="00000057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10.20 -10.30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  <w:vAlign w:val="top"/>
          </w:tcPr>
          <w:p w:rsidR="00000000" w:rsidDel="00000000" w:rsidP="00000000" w:rsidRDefault="00000000" w:rsidRPr="00000000" w14:paraId="00000058">
            <w:pPr>
              <w:tabs>
                <w:tab w:val="left" w:leader="none" w:pos="360"/>
              </w:tabs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c000" w:val="clear"/>
            <w:vAlign w:val="top"/>
          </w:tcPr>
          <w:p w:rsidR="00000000" w:rsidDel="00000000" w:rsidP="00000000" w:rsidRDefault="00000000" w:rsidRPr="00000000" w14:paraId="0000005A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10.30 -11.00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c000" w:val="clear"/>
            <w:vAlign w:val="top"/>
          </w:tcPr>
          <w:p w:rsidR="00000000" w:rsidDel="00000000" w:rsidP="00000000" w:rsidRDefault="00000000" w:rsidRPr="00000000" w14:paraId="0000005B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Кафе пауза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dd9c3" w:val="clear"/>
            <w:vAlign w:val="top"/>
          </w:tcPr>
          <w:p w:rsidR="00000000" w:rsidDel="00000000" w:rsidP="00000000" w:rsidRDefault="00000000" w:rsidRPr="00000000" w14:paraId="0000005D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ddd9c3" w:val="clear"/>
                <w:vertAlign w:val="baseline"/>
                <w:rtl w:val="0"/>
              </w:rPr>
              <w:t xml:space="preserve">М</w:t>
            </w: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у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лтимедијална сала Алексиначке гимназије (председава Драгослав Никезић, ПМФ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КГ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3" w:hRule="atLeast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60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11:00 -11:20    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1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Од демонстрационог огледа до истраживачког задатка у настави физике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Владимир М. Марковић, ПМФ Крагујевац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63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11:20 -11:40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rPr>
                <w:b w:val="0"/>
                <w:bCs w:val="0"/>
                <w:highlight w:val="red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Вештачка интелигенција у учионици физике: могућности за нови приступ учењу и подучавању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5">
            <w:pPr>
              <w:rPr>
                <w:b w:val="0"/>
                <w:bCs w:val="0"/>
                <w:highlight w:val="red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Виолета Петровић, ПМФ Крагујевац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8" w:hRule="atLeast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66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11.40 -12:00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7">
            <w:pPr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Преламање таласа у механици и оптици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Љубиша Нешић, ПМФ Ниш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69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12:00 -12:20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rPr>
                <w:b w:val="0"/>
                <w:bCs w:val="0"/>
                <w:color w:val="000000"/>
                <w:highlight w:val="white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highlight w:val="white"/>
                <w:vertAlign w:val="baseline"/>
                <w:rtl w:val="0"/>
              </w:rPr>
              <w:t xml:space="preserve">Трансдукција во наставата по физика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B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Боце Митревски, ПМФ Скопје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C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12.20 -12.30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6D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c000" w:val="clear"/>
            <w:vAlign w:val="top"/>
          </w:tcPr>
          <w:p w:rsidR="00000000" w:rsidDel="00000000" w:rsidP="00000000" w:rsidRDefault="00000000" w:rsidRPr="00000000" w14:paraId="0000006F">
            <w:pPr>
              <w:tabs>
                <w:tab w:val="left" w:leader="none" w:pos="360"/>
              </w:tabs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12:30-14:00 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c000" w:val="clear"/>
            <w:vAlign w:val="top"/>
          </w:tcPr>
          <w:p w:rsidR="00000000" w:rsidDel="00000000" w:rsidP="00000000" w:rsidRDefault="00000000" w:rsidRPr="00000000" w14:paraId="00000070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Пауза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eeece1" w:val="clear"/>
            <w:vAlign w:val="top"/>
          </w:tcPr>
          <w:p w:rsidR="00000000" w:rsidDel="00000000" w:rsidP="00000000" w:rsidRDefault="00000000" w:rsidRPr="00000000" w14:paraId="00000072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Хол школе  - Смотра ученичких експерименталних радова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0" w:val="nil"/>
            </w:tcBorders>
            <w:shd w:fill="ffffff" w:val="clear"/>
            <w:vAlign w:val="top"/>
          </w:tcPr>
          <w:p w:rsidR="00000000" w:rsidDel="00000000" w:rsidP="00000000" w:rsidRDefault="00000000" w:rsidRPr="00000000" w14:paraId="00000075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14.00 -15.30</w:t>
            </w:r>
          </w:p>
        </w:tc>
        <w:tc>
          <w:tcPr>
            <w:gridSpan w:val="2"/>
            <w:shd w:fill="auto" w:val="clear"/>
            <w:vAlign w:val="top"/>
          </w:tcPr>
          <w:p w:rsidR="00000000" w:rsidDel="00000000" w:rsidP="00000000" w:rsidRDefault="00000000" w:rsidRPr="00000000" w14:paraId="00000076">
            <w:pPr>
              <w:jc w:val="center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Презентација изабраних експерименталних радова ученика</w:t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c4bc96" w:val="clear"/>
            <w:vAlign w:val="top"/>
          </w:tcPr>
          <w:p w:rsidR="00000000" w:rsidDel="00000000" w:rsidP="00000000" w:rsidRDefault="00000000" w:rsidRPr="00000000" w14:paraId="00000078">
            <w:pPr>
              <w:tabs>
                <w:tab w:val="left" w:leader="none" w:pos="360"/>
              </w:tabs>
              <w:jc w:val="center"/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vertAlign w:val="baseline"/>
                <w:rtl w:val="0"/>
              </w:rPr>
              <w:t xml:space="preserve">Р А Д И О Н И Ц Е (учионице 12, 13, 17 и 18)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shd w:fill="ffff00" w:val="clear"/>
            <w:vAlign w:val="top"/>
          </w:tcPr>
          <w:p w:rsidR="00000000" w:rsidDel="00000000" w:rsidP="00000000" w:rsidRDefault="00000000" w:rsidRPr="00000000" w14:paraId="0000007B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15.30 - 17.30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Наука и технологија у школи и друштву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Стеван Јокић, Љиљана Јокић, ПМФ, Пројекат </w:t>
            </w:r>
            <w:r w:rsidDel="00000000" w:rsidR="00000000" w:rsidRPr="00000000">
              <w:rPr>
                <w:rtl w:val="0"/>
              </w:rPr>
              <w:t xml:space="preserve">“Рука у тесту”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shd w:fill="ffff00" w:val="clear"/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F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Мерење и обрада резултата помоћу мобилног телефона и рачунара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Славољуб Митић , Дарко Симић</w:t>
            </w:r>
          </w:p>
          <w:p w:rsidR="00000000" w:rsidDel="00000000" w:rsidP="00000000" w:rsidRDefault="00000000" w:rsidRPr="00000000" w14:paraId="00000081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Гимназија “Светозар Марковић” Ниш</w:t>
            </w:r>
          </w:p>
        </w:tc>
      </w:tr>
      <w:tr>
        <w:trPr>
          <w:cantSplit w:val="1"/>
          <w:trHeight w:val="205" w:hRule="atLeast"/>
          <w:tblHeader w:val="0"/>
        </w:trPr>
        <w:tc>
          <w:tcPr>
            <w:vMerge w:val="continue"/>
            <w:shd w:fill="ffff00" w:val="clear"/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3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Tajni put lasera kroz tekućine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Mirta Lulić, Mirela Macelaru</w:t>
            </w:r>
          </w:p>
          <w:p w:rsidR="00000000" w:rsidDel="00000000" w:rsidP="00000000" w:rsidRDefault="00000000" w:rsidRPr="00000000" w14:paraId="00000085">
            <w:pPr>
              <w:tabs>
                <w:tab w:val="left" w:leader="none" w:pos="360"/>
              </w:tabs>
              <w:rPr/>
            </w:pPr>
            <w:r w:rsidDel="00000000" w:rsidR="00000000" w:rsidRPr="00000000">
              <w:rPr>
                <w:rtl w:val="0"/>
              </w:rPr>
              <w:t xml:space="preserve">Gimnazija A. G. Matoša</w:t>
            </w:r>
          </w:p>
        </w:tc>
      </w:tr>
    </w:tbl>
    <w:p w:rsidR="00000000" w:rsidDel="00000000" w:rsidP="00000000" w:rsidRDefault="00000000" w:rsidRPr="00000000" w14:paraId="00000086">
      <w:pPr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rPr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65.0" w:type="dxa"/>
        <w:jc w:val="left"/>
        <w:tblInd w:w="-39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418"/>
        <w:gridCol w:w="4829"/>
        <w:gridCol w:w="3818"/>
        <w:tblGridChange w:id="0">
          <w:tblGrid>
            <w:gridCol w:w="1418"/>
            <w:gridCol w:w="4829"/>
            <w:gridCol w:w="3818"/>
          </w:tblGrid>
        </w:tblGridChange>
      </w:tblGrid>
      <w:tr>
        <w:trPr>
          <w:cantSplit w:val="0"/>
          <w:tblHeader w:val="0"/>
        </w:trPr>
        <w:tc>
          <w:tcPr>
            <w:gridSpan w:val="3"/>
            <w:shd w:fill="e36c0a" w:val="clear"/>
            <w:vAlign w:val="top"/>
          </w:tcPr>
          <w:p w:rsidR="00000000" w:rsidDel="00000000" w:rsidP="00000000" w:rsidRDefault="00000000" w:rsidRPr="00000000" w14:paraId="00000088">
            <w:pPr>
              <w:jc w:val="center"/>
              <w:rPr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Недеља, 20. 09. 2026. године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dd9c3" w:val="clear"/>
            <w:vAlign w:val="top"/>
          </w:tcPr>
          <w:p w:rsidR="00000000" w:rsidDel="00000000" w:rsidP="00000000" w:rsidRDefault="00000000" w:rsidRPr="00000000" w14:paraId="0000008B">
            <w:pPr>
              <w:jc w:val="center"/>
              <w:rPr>
                <w:b w:val="0"/>
                <w:bCs w:val="0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hd w:fill="ddd9c3" w:val="clear"/>
                <w:vertAlign w:val="baseline"/>
                <w:rtl w:val="0"/>
              </w:rPr>
              <w:t xml:space="preserve">М</w:t>
            </w:r>
            <w:r w:rsidDel="00000000" w:rsidR="00000000" w:rsidRPr="00000000">
              <w:rPr>
                <w:b w:val="1"/>
                <w:bCs w:val="1"/>
                <w:shd w:fill="ddd9c3" w:val="clear"/>
                <w:vertAlign w:val="baseline"/>
                <w:rtl w:val="0"/>
              </w:rPr>
              <w:t xml:space="preserve">у</w:t>
            </w: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лтимедијална сала Алексиначке гимназије (председава Андријана Жекић, ФФ Београд)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8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09.00 -09.20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F">
            <w:pPr>
              <w:tabs>
                <w:tab w:val="left" w:leader="none" w:pos="360"/>
              </w:tabs>
              <w:rPr>
                <w:b w:val="0"/>
                <w:bCs w:val="0"/>
                <w:highlight w:val="red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Турнир младих физичара 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0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Петар Петрашиновић, ПМФ Београд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9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09.20 -09.30</w:t>
            </w:r>
          </w:p>
          <w:p w:rsidR="00000000" w:rsidDel="00000000" w:rsidP="00000000" w:rsidRDefault="00000000" w:rsidRPr="00000000" w14:paraId="00000092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Физика на руском у 2. разреду Алексиначке гимназије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4">
            <w:pPr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Анна Юдина, Алексиначка Гимназија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95">
            <w:pPr>
              <w:spacing w:line="273" w:lineRule="auto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09.30 -09.40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6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Интерактивне симулације топлотних процеса 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ставови наставника о њиховој примени у настави физике у средњим школама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8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Ивана Kруљ</w:t>
            </w:r>
          </w:p>
          <w:p w:rsidR="00000000" w:rsidDel="00000000" w:rsidP="00000000" w:rsidRDefault="00000000" w:rsidRPr="00000000" w14:paraId="00000099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Академија техничко-васпитачких струковних студија</w:t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9A">
            <w:pPr>
              <w:spacing w:line="273" w:lineRule="auto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09.40 -09.50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tabs>
                <w:tab w:val="left" w:leader="none" w:pos="360"/>
              </w:tabs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Проблемот на брахистохрона во наставата по физика во средното образование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C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Стојан Манолев</w:t>
            </w:r>
          </w:p>
          <w:p w:rsidR="00000000" w:rsidDel="00000000" w:rsidP="00000000" w:rsidRDefault="00000000" w:rsidRPr="00000000" w14:paraId="0000009D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Средно општинско училиште  „Гоце Делчев“ Валандово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E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09.50 -10.00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9F">
            <w:pPr>
              <w:jc w:val="center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Дискусија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00" w:val="clear"/>
            <w:vAlign w:val="top"/>
          </w:tcPr>
          <w:p w:rsidR="00000000" w:rsidDel="00000000" w:rsidP="00000000" w:rsidRDefault="00000000" w:rsidRPr="00000000" w14:paraId="000000A1">
            <w:pPr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10.00 - 11.30</w:t>
            </w:r>
          </w:p>
        </w:tc>
        <w:tc>
          <w:tcPr>
            <w:gridSpan w:val="2"/>
            <w:vAlign w:val="top"/>
          </w:tcPr>
          <w:p w:rsidR="00000000" w:rsidDel="00000000" w:rsidP="00000000" w:rsidRDefault="00000000" w:rsidRPr="00000000" w14:paraId="000000A2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Округли сто: Отворена питања у настави физике у средњој школи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b w:val="0"/>
                <w:bCs w:val="0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Модератори:  </w:t>
            </w:r>
            <w:r w:rsidDel="00000000" w:rsidR="00000000" w:rsidRPr="00000000">
              <w:rPr>
                <w:vertAlign w:val="baseline"/>
                <w:rtl w:val="0"/>
              </w:rPr>
              <w:t xml:space="preserve">Славољуб Радуловић, Алексинчка гимназија, Сања Булат, ЗУОВ,  Љубиша Нешић, ПМФ Ниш, Роберт Репник, ПМФ, Марибор,  Милко Бабић, РПЗ-РС,  Владан Младеновић, Алексиначка </w:t>
            </w:r>
            <w:r w:rsidDel="00000000" w:rsidR="00000000" w:rsidRPr="00000000">
              <w:rPr>
                <w:rtl w:val="0"/>
              </w:rPr>
              <w:t xml:space="preserve">г</w:t>
            </w:r>
            <w:r w:rsidDel="00000000" w:rsidR="00000000" w:rsidRPr="00000000">
              <w:rPr>
                <w:vertAlign w:val="baseline"/>
                <w:rtl w:val="0"/>
              </w:rPr>
              <w:t xml:space="preserve">имназија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36c0a" w:val="clear"/>
            <w:vAlign w:val="top"/>
          </w:tcPr>
          <w:p w:rsidR="00000000" w:rsidDel="00000000" w:rsidP="00000000" w:rsidRDefault="00000000" w:rsidRPr="00000000" w14:paraId="000000A5">
            <w:pPr>
              <w:tabs>
                <w:tab w:val="left" w:leader="none" w:pos="360"/>
              </w:tabs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t xml:space="preserve">11:30 - 12:00</w:t>
            </w:r>
          </w:p>
        </w:tc>
        <w:tc>
          <w:tcPr>
            <w:gridSpan w:val="2"/>
            <w:shd w:fill="e36c0a" w:val="clear"/>
            <w:vAlign w:val="top"/>
          </w:tcPr>
          <w:p w:rsidR="00000000" w:rsidDel="00000000" w:rsidP="00000000" w:rsidRDefault="00000000" w:rsidRPr="00000000" w14:paraId="000000A6">
            <w:pPr>
              <w:rPr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vertAlign w:val="baseline"/>
                <w:rtl w:val="0"/>
              </w:rPr>
              <w:t xml:space="preserve">Евалуација, затварање Конференције, подела сертификата и додела награда ученицима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8">
      <w:pPr>
        <w:rPr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709" w:top="709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SimSu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SimSun" w:cs="SimSun" w:eastAsia="SimSun" w:hAnsi="SimSun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>
    <w:name w:val="Default Paragraph Font"/>
    <w:next w:val="DefaultParagraphFont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CommentReference">
    <w:name w:val="Comment Reference"/>
    <w:next w:val="CommentReference"/>
    <w:autoRedefine w:val="0"/>
    <w:hidden w:val="0"/>
    <w:qFormat w:val="1"/>
    <w:rPr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character" w:styleId="Hyperlink">
    <w:name w:val="Hyperlink"/>
    <w:basedOn w:val="DefaultParagraphFont"/>
    <w:next w:val="Hyperlink"/>
    <w:autoRedefine w:val="0"/>
    <w:hidden w:val="0"/>
    <w:qFormat w:val="1"/>
    <w:rPr>
      <w:color w:val="0563c1"/>
      <w:w w:val="100"/>
      <w:position w:val="-1"/>
      <w:u w:val="single"/>
      <w:effect w:val="none"/>
      <w:vertAlign w:val="baseline"/>
      <w:cs w:val="0"/>
      <w:em w:val="none"/>
      <w:lang/>
    </w:rPr>
  </w:style>
  <w:style w:type="character" w:styleId="CommentSubjectChar">
    <w:name w:val="Comment Subject Char"/>
    <w:next w:val="CommentSubjectChar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CommentTextChar">
    <w:name w:val="Comment Text Char"/>
    <w:basedOn w:val="DefaultParagraphFont"/>
    <w:next w:val="CommentTextChar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character" w:styleId="BalloonTextChar">
    <w:name w:val="Balloon Text Char"/>
    <w:next w:val="BalloonTextChar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_Style2">
    <w:name w:val="_Style 2"/>
    <w:basedOn w:val="Normal"/>
    <w:next w:val="_Style2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ListParagraph">
    <w:name w:val="List Paragraph"/>
    <w:basedOn w:val="Normal"/>
    <w:next w:val="ListParagraph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en-US" w:val="en-US"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BalloonText">
    <w:name w:val="Balloon Text"/>
    <w:basedOn w:val="Normal"/>
    <w:next w:val="Balloon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paragraph" w:styleId="BodyText">
    <w:name w:val="Body Text"/>
    <w:basedOn w:val="Normal"/>
    <w:next w:val="BodyText"/>
    <w:autoRedefine w:val="0"/>
    <w:hidden w:val="0"/>
    <w:qFormat w:val="1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US"/>
    </w:rPr>
  </w:style>
  <w:style w:type="paragraph" w:styleId="CommentSubject">
    <w:name w:val="Comment Subject"/>
    <w:basedOn w:val="CommentText"/>
    <w:next w:val="Comment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paragraph" w:styleId="CommentText">
    <w:name w:val="Comment Text"/>
    <w:basedOn w:val="Normal"/>
    <w:next w:val="Comment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0"/>
      <w:szCs w:val="20"/>
      <w:effect w:val="none"/>
      <w:vertAlign w:val="baseline"/>
      <w:cs w:val="0"/>
      <w:em w:val="none"/>
      <w:lang w:bidi="ar-SA" w:eastAsia="en-US" w:val="en-US"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paragraph" w:styleId="Autori">
    <w:name w:val="Autori"/>
    <w:basedOn w:val="Normal"/>
    <w:next w:val="Autori"/>
    <w:autoRedefine w:val="0"/>
    <w:hidden w:val="0"/>
    <w:qFormat w:val="0"/>
    <w:pPr>
      <w:suppressAutoHyphens w:val="0"/>
      <w:spacing w:line="1" w:lineRule="atLeast"/>
      <w:ind w:leftChars="-1" w:rightChars="0" w:firstLine="274" w:firstLineChars="-1"/>
      <w:jc w:val="center"/>
      <w:textDirection w:val="btLr"/>
      <w:textAlignment w:val="top"/>
      <w:outlineLvl w:val="0"/>
    </w:pPr>
    <w:rPr>
      <w:rFonts w:ascii="Calibri" w:cs="Calibri" w:eastAsia="Times New Roman" w:hAnsi="Calibri"/>
      <w:w w:val="100"/>
      <w:position w:val="-1"/>
      <w:sz w:val="20"/>
      <w:szCs w:val="20"/>
      <w:effect w:val="none"/>
      <w:vertAlign w:val="baseline"/>
      <w:cs w:val="0"/>
      <w:em w:val="none"/>
      <w:lang w:bidi="ar-SA" w:eastAsia="ar-SA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w8IO8EzSCDCxnPrDOJxXyk1QTg==">CgMxLjA4AHIhMWxXRVd3aEhjQ3U2cllPbmpOYUNvRDVLVVNtNWVKenBx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2026-07-16T16:01:00Z</dcterms:created>
  <dc:creator>Misko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str>1033-11.2.0.9144</vt:lpstr>
  </property>
</Properties>
</file>