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4C12D" w14:textId="77777777" w:rsidR="00C1308A" w:rsidRDefault="00C1308A" w:rsidP="00C1308A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ПЛАН РАДА </w:t>
      </w:r>
      <w:r w:rsidRPr="00C92730">
        <w:rPr>
          <w:sz w:val="28"/>
          <w:szCs w:val="28"/>
          <w:lang w:val="ru-RU"/>
        </w:rPr>
        <w:t>СТРУЧНОГ СКУПА</w:t>
      </w:r>
    </w:p>
    <w:p w14:paraId="6063E66A" w14:textId="77777777" w:rsidR="00C1308A" w:rsidRDefault="00C1308A" w:rsidP="00C1308A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(ОКВИРНИ ПРОГРАМСКИ САДРЖАЈИ)</w:t>
      </w:r>
    </w:p>
    <w:p w14:paraId="738B4F24" w14:textId="77777777" w:rsidR="00C1308A" w:rsidRPr="00C92730" w:rsidRDefault="00C1308A" w:rsidP="00C1308A">
      <w:pPr>
        <w:jc w:val="center"/>
        <w:rPr>
          <w:sz w:val="28"/>
          <w:szCs w:val="28"/>
          <w:lang w:val="ru-RU"/>
        </w:rPr>
      </w:pPr>
    </w:p>
    <w:p w14:paraId="426801BA" w14:textId="77777777" w:rsidR="00C1308A" w:rsidRPr="00D8001C" w:rsidRDefault="00C1308A" w:rsidP="00C1308A">
      <w:pPr>
        <w:rPr>
          <w:lang w:val="ru-RU"/>
        </w:rPr>
      </w:pPr>
    </w:p>
    <w:p w14:paraId="2B171AE8" w14:textId="77777777" w:rsidR="00C1308A" w:rsidRPr="00BB225A" w:rsidRDefault="00C1308A" w:rsidP="00C1308A">
      <w:pPr>
        <w:pStyle w:val="ListParagraph"/>
        <w:rPr>
          <w:b/>
          <w:lang w:val="sr-Cyrl-RS"/>
        </w:rPr>
      </w:pPr>
      <w:r w:rsidRPr="003A5099">
        <w:rPr>
          <w:b/>
          <w:lang w:val="ru-RU"/>
        </w:rPr>
        <w:t>ОРГАНИЗАТОР СКУПА</w:t>
      </w:r>
      <w:r>
        <w:rPr>
          <w:b/>
          <w:lang w:val="sr-Latn-BA"/>
        </w:rPr>
        <w:t xml:space="preserve">  </w:t>
      </w:r>
      <w:r w:rsidRPr="00BB225A">
        <w:rPr>
          <w:bCs/>
          <w:lang w:val="sr-Cyrl-RS"/>
        </w:rPr>
        <w:t>УНИВЕРЗИТЕТ СИНГИДУНУМ</w:t>
      </w:r>
    </w:p>
    <w:p w14:paraId="3070040F" w14:textId="77777777" w:rsidR="00C1308A" w:rsidRDefault="00C1308A" w:rsidP="00C1308A">
      <w:pPr>
        <w:pStyle w:val="ListParagraph"/>
        <w:rPr>
          <w:b/>
          <w:lang w:val="sr-Cyrl-CS"/>
        </w:rPr>
      </w:pPr>
    </w:p>
    <w:p w14:paraId="54587BC1" w14:textId="77777777" w:rsidR="00C1308A" w:rsidRPr="00BB225A" w:rsidRDefault="00C1308A" w:rsidP="00C1308A">
      <w:pPr>
        <w:pStyle w:val="ListParagraph"/>
        <w:rPr>
          <w:bCs/>
          <w:lang w:val="ru-RU"/>
        </w:rPr>
      </w:pPr>
      <w:r w:rsidRPr="003A5099">
        <w:rPr>
          <w:b/>
          <w:lang w:val="sr-Cyrl-CS"/>
        </w:rPr>
        <w:t>ОБЛИК СТРУЧНОГ СКУПА</w:t>
      </w:r>
      <w:r>
        <w:rPr>
          <w:b/>
          <w:lang w:val="sr-Cyrl-CS"/>
        </w:rPr>
        <w:t xml:space="preserve"> </w:t>
      </w:r>
      <w:r w:rsidRPr="00BB225A">
        <w:rPr>
          <w:bCs/>
          <w:lang w:val="sr-Cyrl-CS"/>
        </w:rPr>
        <w:t>СИМПОЗИЈУМ</w:t>
      </w:r>
    </w:p>
    <w:p w14:paraId="61907FD1" w14:textId="77777777" w:rsidR="00C1308A" w:rsidRDefault="00C1308A" w:rsidP="00C1308A">
      <w:pPr>
        <w:pStyle w:val="ListParagraph"/>
        <w:rPr>
          <w:b/>
          <w:lang w:val="ru-RU"/>
        </w:rPr>
      </w:pPr>
    </w:p>
    <w:p w14:paraId="7F84538F" w14:textId="2F17E520" w:rsidR="00C1308A" w:rsidRPr="00BB225A" w:rsidRDefault="00C1308A" w:rsidP="00C1308A">
      <w:pPr>
        <w:pStyle w:val="ListParagraph"/>
        <w:rPr>
          <w:bCs/>
          <w:lang w:val="ru-RU"/>
        </w:rPr>
      </w:pPr>
      <w:r w:rsidRPr="003A5099">
        <w:rPr>
          <w:b/>
          <w:lang w:val="ru-RU"/>
        </w:rPr>
        <w:t>НАЗИВ СКУПА</w:t>
      </w:r>
      <w:r>
        <w:rPr>
          <w:b/>
          <w:lang w:val="ru-RU"/>
        </w:rPr>
        <w:t xml:space="preserve">  </w:t>
      </w:r>
      <w:r>
        <w:rPr>
          <w:b/>
          <w:lang w:val="sr-Latn-BA"/>
        </w:rPr>
        <w:t>„</w:t>
      </w:r>
      <w:r w:rsidRPr="00BB225A">
        <w:rPr>
          <w:bCs/>
          <w:lang w:val="ru-RU"/>
        </w:rPr>
        <w:t xml:space="preserve">Учионица 21. века: АИ алати, финансијска писменост и </w:t>
      </w:r>
      <w:r>
        <w:rPr>
          <w:bCs/>
          <w:lang w:val="ru-RU"/>
        </w:rPr>
        <w:t>нова образовна парадигма</w:t>
      </w:r>
      <w:r w:rsidRPr="00BB225A">
        <w:rPr>
          <w:bCs/>
          <w:lang w:val="ru-RU"/>
        </w:rPr>
        <w:t>“</w:t>
      </w:r>
    </w:p>
    <w:p w14:paraId="12867E9A" w14:textId="77777777" w:rsidR="00C1308A" w:rsidRDefault="00C1308A" w:rsidP="00C1308A">
      <w:pPr>
        <w:pStyle w:val="ListParagraph"/>
        <w:rPr>
          <w:b/>
          <w:lang w:val="ru-RU"/>
        </w:rPr>
      </w:pPr>
    </w:p>
    <w:p w14:paraId="4CB391EB" w14:textId="657D697F" w:rsidR="00C1308A" w:rsidRPr="00BB225A" w:rsidRDefault="00C1308A" w:rsidP="00C1308A">
      <w:pPr>
        <w:pStyle w:val="ListParagraph"/>
        <w:rPr>
          <w:bCs/>
          <w:lang w:val="ru-RU"/>
        </w:rPr>
      </w:pPr>
      <w:r w:rsidRPr="003A5099">
        <w:rPr>
          <w:b/>
          <w:lang w:val="ru-RU"/>
        </w:rPr>
        <w:t>МЕСТО И ДАТУМ ОДРЖАВАЊА</w:t>
      </w:r>
      <w:r>
        <w:rPr>
          <w:b/>
          <w:lang w:val="ru-RU"/>
        </w:rPr>
        <w:t xml:space="preserve"> </w:t>
      </w:r>
      <w:r w:rsidRPr="00BB225A">
        <w:rPr>
          <w:bCs/>
          <w:lang w:val="ru-RU"/>
        </w:rPr>
        <w:t xml:space="preserve">УНИВЕРЗИТЕТ СИНГИДУНУМ, </w:t>
      </w:r>
      <w:r>
        <w:rPr>
          <w:bCs/>
          <w:lang w:val="ru-RU"/>
        </w:rPr>
        <w:t>Булевар Михајла Пупина 4А, 21000 Нови Сад</w:t>
      </w:r>
    </w:p>
    <w:p w14:paraId="1FF1B226" w14:textId="77777777" w:rsidR="00C1308A" w:rsidRPr="00C447E4" w:rsidRDefault="00C1308A" w:rsidP="00C1308A">
      <w:pPr>
        <w:pStyle w:val="ListParagraph"/>
        <w:rPr>
          <w:b/>
          <w:lang w:val="sr-Latn-BA"/>
        </w:rPr>
      </w:pPr>
    </w:p>
    <w:p w14:paraId="164C241D" w14:textId="77777777" w:rsidR="00C1308A" w:rsidRPr="00C447E4" w:rsidRDefault="00C1308A" w:rsidP="00C1308A">
      <w:pPr>
        <w:pStyle w:val="ListParagraph"/>
        <w:ind w:left="0"/>
        <w:rPr>
          <w:b/>
          <w:lang w:val="sr-Latn-BA"/>
        </w:rPr>
      </w:pPr>
    </w:p>
    <w:p w14:paraId="02122AE1" w14:textId="77777777" w:rsidR="00C1308A" w:rsidRPr="00D8001C" w:rsidRDefault="00C1308A" w:rsidP="00C1308A">
      <w:pPr>
        <w:rPr>
          <w:lang w:val="sr-Cyrl-CS"/>
        </w:rPr>
      </w:pPr>
    </w:p>
    <w:p w14:paraId="0E03B203" w14:textId="77777777" w:rsidR="00C1308A" w:rsidRDefault="00C1308A" w:rsidP="00C1308A">
      <w:pPr>
        <w:pStyle w:val="ListParagraph1"/>
        <w:jc w:val="center"/>
      </w:pPr>
      <w:r>
        <w:rPr>
          <w:rFonts w:ascii="Cambria" w:hAnsi="Cambria" w:cs="Cambria"/>
          <w:b/>
          <w:lang w:val="ru-RU"/>
        </w:rPr>
        <w:t>ПЛАН РАДА</w:t>
      </w:r>
      <w:r>
        <w:rPr>
          <w:rFonts w:ascii="Cambria" w:hAnsi="Cambria" w:cs="Cambria"/>
          <w:b/>
          <w:lang w:val="sr-Cyrl-CS"/>
        </w:rPr>
        <w:t xml:space="preserve"> :</w:t>
      </w:r>
    </w:p>
    <w:p w14:paraId="3ED0E061" w14:textId="77777777" w:rsidR="00C1308A" w:rsidRDefault="00C1308A" w:rsidP="00C1308A">
      <w:pPr>
        <w:rPr>
          <w:rFonts w:ascii="Cambria" w:hAnsi="Cambria" w:cs="Cambria"/>
          <w:b/>
          <w:lang w:val="sr-Cyrl-CS"/>
        </w:rPr>
      </w:pPr>
    </w:p>
    <w:tbl>
      <w:tblPr>
        <w:tblpPr w:leftFromText="180" w:rightFromText="180" w:vertAnchor="text" w:tblpX="558" w:tblpY="1"/>
        <w:tblOverlap w:val="never"/>
        <w:tblW w:w="9581" w:type="dxa"/>
        <w:tblLayout w:type="fixed"/>
        <w:tblLook w:val="0000" w:firstRow="0" w:lastRow="0" w:firstColumn="0" w:lastColumn="0" w:noHBand="0" w:noVBand="0"/>
      </w:tblPr>
      <w:tblGrid>
        <w:gridCol w:w="2039"/>
        <w:gridCol w:w="2736"/>
        <w:gridCol w:w="13"/>
        <w:gridCol w:w="2057"/>
        <w:gridCol w:w="2736"/>
      </w:tblGrid>
      <w:tr w:rsidR="00C1308A" w14:paraId="11855143" w14:textId="77777777" w:rsidTr="00303945">
        <w:trPr>
          <w:trHeight w:val="2247"/>
        </w:trPr>
        <w:tc>
          <w:tcPr>
            <w:tcW w:w="2039" w:type="dxa"/>
            <w:tcBorders>
              <w:bottom w:val="single" w:sz="4" w:space="0" w:color="000000"/>
            </w:tcBorders>
            <w:shd w:val="clear" w:color="auto" w:fill="auto"/>
          </w:tcPr>
          <w:p w14:paraId="6E3CB80F" w14:textId="77777777" w:rsidR="00C1308A" w:rsidRDefault="00C1308A" w:rsidP="00303945">
            <w:pPr>
              <w:tabs>
                <w:tab w:val="left" w:pos="360"/>
              </w:tabs>
            </w:pPr>
            <w:r>
              <w:rPr>
                <w:rFonts w:ascii="Cambria" w:hAnsi="Cambria" w:cs="Cambria"/>
                <w:lang w:val="ru-RU"/>
              </w:rPr>
              <w:t>ВРЕМЕ И РЕДОСЛЕД ИЗЛАГАЊА</w:t>
            </w:r>
          </w:p>
          <w:p w14:paraId="2A6E1AF3" w14:textId="77777777" w:rsidR="00C1308A" w:rsidRDefault="00C1308A" w:rsidP="00303945">
            <w:pPr>
              <w:rPr>
                <w:rFonts w:ascii="Cambria" w:hAnsi="Cambria" w:cs="Cambria"/>
                <w:lang w:val="sr-Cyrl-CS"/>
              </w:rPr>
            </w:pPr>
          </w:p>
        </w:tc>
        <w:tc>
          <w:tcPr>
            <w:tcW w:w="27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D0CADB9" w14:textId="77777777" w:rsidR="00C1308A" w:rsidRDefault="00C1308A" w:rsidP="00303945">
            <w:pPr>
              <w:tabs>
                <w:tab w:val="left" w:pos="360"/>
              </w:tabs>
            </w:pPr>
            <w:r>
              <w:rPr>
                <w:rFonts w:ascii="Cambria" w:hAnsi="Cambria" w:cs="Cambria"/>
                <w:lang w:val="ru-RU"/>
              </w:rPr>
              <w:t>ТЕМЕ</w:t>
            </w:r>
          </w:p>
          <w:p w14:paraId="4A717D0E" w14:textId="77777777" w:rsidR="00C1308A" w:rsidRDefault="00C1308A" w:rsidP="00303945">
            <w:pPr>
              <w:rPr>
                <w:rFonts w:ascii="Cambria" w:hAnsi="Cambria" w:cs="Cambria"/>
                <w:lang w:val="sr-Cyrl-CS"/>
              </w:rPr>
            </w:pPr>
          </w:p>
        </w:tc>
        <w:tc>
          <w:tcPr>
            <w:tcW w:w="2057" w:type="dxa"/>
            <w:tcBorders>
              <w:bottom w:val="single" w:sz="4" w:space="0" w:color="000000"/>
            </w:tcBorders>
            <w:shd w:val="clear" w:color="auto" w:fill="auto"/>
          </w:tcPr>
          <w:p w14:paraId="7ED75CAC" w14:textId="77777777" w:rsidR="00C1308A" w:rsidRDefault="00C1308A" w:rsidP="00303945">
            <w:pPr>
              <w:tabs>
                <w:tab w:val="left" w:pos="360"/>
              </w:tabs>
            </w:pPr>
            <w:r>
              <w:rPr>
                <w:rFonts w:ascii="Cambria" w:hAnsi="Cambria" w:cs="Cambria"/>
                <w:lang w:val="ru-RU"/>
              </w:rPr>
              <w:t>ВРСТА АКТИВНОСТИ (пленарно, секција, постер презентација...)</w:t>
            </w:r>
          </w:p>
          <w:p w14:paraId="270B237A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</w:tc>
        <w:tc>
          <w:tcPr>
            <w:tcW w:w="2736" w:type="dxa"/>
            <w:tcBorders>
              <w:bottom w:val="single" w:sz="4" w:space="0" w:color="000000"/>
            </w:tcBorders>
            <w:shd w:val="clear" w:color="auto" w:fill="auto"/>
          </w:tcPr>
          <w:p w14:paraId="715CD5DC" w14:textId="77777777" w:rsidR="00C1308A" w:rsidRDefault="00C1308A" w:rsidP="00303945">
            <w:pPr>
              <w:tabs>
                <w:tab w:val="left" w:pos="360"/>
              </w:tabs>
            </w:pPr>
            <w:r>
              <w:rPr>
                <w:rFonts w:ascii="Cambria" w:hAnsi="Cambria" w:cs="Cambria"/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 стола, трибине)</w:t>
            </w:r>
          </w:p>
        </w:tc>
      </w:tr>
      <w:tr w:rsidR="00C1308A" w14:paraId="59BFC355" w14:textId="77777777" w:rsidTr="00303945">
        <w:trPr>
          <w:trHeight w:val="1967"/>
        </w:trPr>
        <w:tc>
          <w:tcPr>
            <w:tcW w:w="20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28B2007" w14:textId="77777777" w:rsidR="00C1308A" w:rsidRDefault="00C1308A" w:rsidP="00303945">
            <w:r>
              <w:rPr>
                <w:rFonts w:ascii="Cambria" w:hAnsi="Cambria" w:cs="Cambria"/>
                <w:lang w:val="ru-RU"/>
              </w:rPr>
              <w:t>10.00-10.15</w:t>
            </w:r>
          </w:p>
          <w:p w14:paraId="6E587838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  <w:p w14:paraId="5308E7B7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  <w:p w14:paraId="17AE3C90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  <w:p w14:paraId="12561511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  <w:p w14:paraId="0B72DBDC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  <w:p w14:paraId="5069409E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  <w:p w14:paraId="70E0C1FD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  <w:p w14:paraId="797F09E2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  <w:p w14:paraId="19AB106D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  <w:p w14:paraId="52A1D9AC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  <w:p w14:paraId="26287E8B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  <w:p w14:paraId="7A8B52EA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  <w:p w14:paraId="4DF8D298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  <w:p w14:paraId="5DB3E729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  <w:p w14:paraId="59B7F6D8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  <w:p w14:paraId="0185AC57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  <w:p w14:paraId="0031405A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  <w:p w14:paraId="7C7E7FC1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  <w:p w14:paraId="1BF80A42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  <w:p w14:paraId="15AE4CC9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</w:tc>
        <w:tc>
          <w:tcPr>
            <w:tcW w:w="274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AC48772" w14:textId="77777777" w:rsidR="00C1308A" w:rsidRDefault="00C1308A" w:rsidP="00303945">
            <w:r>
              <w:rPr>
                <w:rFonts w:ascii="Cambria" w:hAnsi="Cambria" w:cs="Cambria"/>
                <w:lang w:val="ru-RU"/>
              </w:rPr>
              <w:lastRenderedPageBreak/>
              <w:t>Уводна реч (поздрављање учесника, упознавање са планом рада</w:t>
            </w:r>
            <w:r>
              <w:rPr>
                <w:rFonts w:ascii="Cambria" w:hAnsi="Cambria" w:cs="Cambria"/>
              </w:rPr>
              <w:t xml:space="preserve"> </w:t>
            </w:r>
            <w:r>
              <w:rPr>
                <w:rFonts w:ascii="Cambria" w:hAnsi="Cambria" w:cs="Cambria"/>
                <w:lang w:val="sr-Cyrl-RS"/>
              </w:rPr>
              <w:t>и циљевима скупа</w:t>
            </w:r>
            <w:r>
              <w:rPr>
                <w:rFonts w:ascii="Cambria" w:hAnsi="Cambria" w:cs="Cambria"/>
                <w:lang w:val="ru-RU"/>
              </w:rPr>
              <w:t>)</w:t>
            </w:r>
          </w:p>
        </w:tc>
        <w:tc>
          <w:tcPr>
            <w:tcW w:w="205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08D04BE" w14:textId="77777777" w:rsidR="00C1308A" w:rsidRDefault="00C1308A" w:rsidP="00303945">
            <w:r>
              <w:rPr>
                <w:rFonts w:ascii="Cambria" w:hAnsi="Cambria" w:cs="Cambria"/>
                <w:lang w:val="ru-RU"/>
              </w:rPr>
              <w:t>Пленарно излагање</w:t>
            </w:r>
          </w:p>
        </w:tc>
        <w:tc>
          <w:tcPr>
            <w:tcW w:w="27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CFBCF2D" w14:textId="77777777" w:rsidR="00C1308A" w:rsidRDefault="00C1308A" w:rsidP="00303945">
            <w:pPr>
              <w:tabs>
                <w:tab w:val="left" w:pos="360"/>
              </w:tabs>
              <w:snapToGrid w:val="0"/>
              <w:rPr>
                <w:rFonts w:ascii="Cambria" w:hAnsi="Cambria" w:cs="Cambria"/>
                <w:lang w:val="ru-RU"/>
              </w:rPr>
            </w:pPr>
          </w:p>
          <w:p w14:paraId="6347EF9A" w14:textId="77777777" w:rsidR="00C1308A" w:rsidRPr="00FC3A40" w:rsidRDefault="00C1308A" w:rsidP="00303945">
            <w:pPr>
              <w:rPr>
                <w:bCs/>
                <w:lang w:val="sr-Cyrl-RS"/>
              </w:rPr>
            </w:pPr>
            <w:r>
              <w:rPr>
                <w:rFonts w:ascii="Cambria" w:hAnsi="Cambria" w:cs="Cambria"/>
                <w:b/>
                <w:lang w:val="sr-Latn-BA"/>
              </w:rPr>
              <w:t>Ma</w:t>
            </w:r>
            <w:r>
              <w:rPr>
                <w:rFonts w:ascii="Cambria" w:hAnsi="Cambria" w:cs="Cambria"/>
                <w:b/>
                <w:lang w:val="sr-Cyrl-RS"/>
              </w:rPr>
              <w:t>рија Марковић Благојевић</w:t>
            </w:r>
            <w:r w:rsidRPr="00FC3A40">
              <w:rPr>
                <w:rFonts w:ascii="Cambria" w:hAnsi="Cambria" w:cs="Cambria"/>
                <w:bCs/>
                <w:lang w:val="sr-Cyrl-RS"/>
              </w:rPr>
              <w:t>, редовни професор и руководилац Центра Ниш</w:t>
            </w:r>
          </w:p>
        </w:tc>
      </w:tr>
      <w:tr w:rsidR="00C1308A" w14:paraId="695EB120" w14:textId="77777777" w:rsidTr="00303945">
        <w:trPr>
          <w:trHeight w:val="108"/>
        </w:trPr>
        <w:tc>
          <w:tcPr>
            <w:tcW w:w="20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CB56C4C" w14:textId="77777777" w:rsidR="00C1308A" w:rsidRPr="00FC3A40" w:rsidRDefault="00C1308A" w:rsidP="00303945">
            <w:pPr>
              <w:rPr>
                <w:lang w:val="sr-Cyrl-RS"/>
              </w:rPr>
            </w:pPr>
            <w:r>
              <w:rPr>
                <w:rFonts w:ascii="Cambria" w:hAnsi="Cambria" w:cs="Cambria"/>
                <w:lang w:val="ru-RU"/>
              </w:rPr>
              <w:t>10.15-</w:t>
            </w:r>
            <w:r>
              <w:rPr>
                <w:rFonts w:ascii="Cambria" w:hAnsi="Cambria" w:cs="Cambria"/>
                <w:lang w:val="sr-Cyrl-RS"/>
              </w:rPr>
              <w:t>12.15</w:t>
            </w:r>
          </w:p>
        </w:tc>
        <w:tc>
          <w:tcPr>
            <w:tcW w:w="274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7085FF9" w14:textId="77777777" w:rsidR="00C1308A" w:rsidRPr="00BF5FFA" w:rsidRDefault="00C1308A" w:rsidP="00303945">
            <w:pPr>
              <w:rPr>
                <w:lang w:val="sr-Cyrl-RS"/>
              </w:rPr>
            </w:pPr>
            <w:r w:rsidRPr="00BF5FFA">
              <w:rPr>
                <w:lang w:val="sr-Cyrl-RS"/>
              </w:rPr>
              <w:t>„Алати вештачке интелигенције у образовању“</w:t>
            </w:r>
          </w:p>
          <w:p w14:paraId="2756AE6C" w14:textId="77777777" w:rsidR="00C1308A" w:rsidRPr="00C447E4" w:rsidRDefault="00C1308A" w:rsidP="00303945">
            <w:pPr>
              <w:rPr>
                <w:lang w:val="sr-Latn-BA"/>
              </w:rPr>
            </w:pPr>
          </w:p>
        </w:tc>
        <w:tc>
          <w:tcPr>
            <w:tcW w:w="205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36E2C57" w14:textId="77777777" w:rsidR="00C1308A" w:rsidRPr="00EA5178" w:rsidRDefault="00C1308A" w:rsidP="00303945">
            <w:pPr>
              <w:jc w:val="center"/>
              <w:rPr>
                <w:lang w:val="sr-Cyrl-RS"/>
              </w:rPr>
            </w:pPr>
            <w:r>
              <w:rPr>
                <w:rFonts w:ascii="Cambria" w:hAnsi="Cambria" w:cs="Cambria"/>
                <w:lang w:val="sr-Cyrl-RS"/>
              </w:rPr>
              <w:t>предавање</w:t>
            </w:r>
          </w:p>
        </w:tc>
        <w:tc>
          <w:tcPr>
            <w:tcW w:w="27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4A7EDE7" w14:textId="77777777" w:rsidR="00C1308A" w:rsidRPr="00C447E4" w:rsidRDefault="00C1308A" w:rsidP="00303945">
            <w:pPr>
              <w:rPr>
                <w:rFonts w:ascii="Cambria" w:hAnsi="Cambria" w:cs="Cambria"/>
                <w:b/>
                <w:lang w:val="sr-Cyrl-RS"/>
              </w:rPr>
            </w:pPr>
            <w:r w:rsidRPr="003642E2">
              <w:rPr>
                <w:rFonts w:ascii="Cambria" w:hAnsi="Cambria" w:cs="Cambria"/>
                <w:b/>
                <w:lang w:val="sr-Cyrl-RS"/>
              </w:rPr>
              <w:t>Проф. др Марија Марковић Благојевић и др Иван Миловановић,</w:t>
            </w:r>
            <w:r>
              <w:rPr>
                <w:rFonts w:ascii="Cambria" w:hAnsi="Cambria" w:cs="Cambria"/>
                <w:bCs/>
                <w:lang w:val="sr-Cyrl-RS"/>
              </w:rPr>
              <w:t xml:space="preserve"> Универзитет Сингидунум (предавачи)</w:t>
            </w:r>
          </w:p>
        </w:tc>
      </w:tr>
      <w:tr w:rsidR="00C1308A" w14:paraId="0EC40A6F" w14:textId="77777777" w:rsidTr="00303945">
        <w:trPr>
          <w:trHeight w:val="817"/>
        </w:trPr>
        <w:tc>
          <w:tcPr>
            <w:tcW w:w="20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0BDFC5A" w14:textId="77777777" w:rsidR="00C1308A" w:rsidRPr="00B5017E" w:rsidRDefault="00C1308A" w:rsidP="00303945">
            <w:pPr>
              <w:snapToGrid w:val="0"/>
              <w:rPr>
                <w:rFonts w:ascii="Cambria" w:hAnsi="Cambria" w:cs="Cambria"/>
                <w:b/>
                <w:lang w:val="sr-Cyrl-RS"/>
              </w:rPr>
            </w:pPr>
            <w:r>
              <w:rPr>
                <w:rFonts w:ascii="Cambria" w:hAnsi="Cambria" w:cs="Cambria"/>
                <w:b/>
                <w:lang w:val="sr-Cyrl-RS"/>
              </w:rPr>
              <w:t>12.15-12.30</w:t>
            </w:r>
          </w:p>
        </w:tc>
        <w:tc>
          <w:tcPr>
            <w:tcW w:w="4806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386FFD5" w14:textId="77777777" w:rsidR="00C1308A" w:rsidRDefault="00C1308A" w:rsidP="00303945">
            <w:pPr>
              <w:jc w:val="center"/>
              <w:rPr>
                <w:lang w:val="sr-Cyrl-RS"/>
              </w:rPr>
            </w:pPr>
            <w:r>
              <w:rPr>
                <w:rFonts w:ascii="Cambria" w:hAnsi="Cambria" w:cs="Cambria"/>
                <w:b/>
                <w:lang w:val="sr-Cyrl-RS"/>
              </w:rPr>
              <w:t>Питања учесника, дискусија</w:t>
            </w:r>
          </w:p>
        </w:tc>
        <w:tc>
          <w:tcPr>
            <w:tcW w:w="27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D116107" w14:textId="77777777" w:rsidR="00C1308A" w:rsidRDefault="00C1308A" w:rsidP="00303945">
            <w:pPr>
              <w:rPr>
                <w:rFonts w:ascii="Cambria" w:hAnsi="Cambria" w:cs="Cambria"/>
                <w:b/>
                <w:lang w:val="sr-Cyrl-RS"/>
              </w:rPr>
            </w:pPr>
          </w:p>
        </w:tc>
      </w:tr>
      <w:tr w:rsidR="00C1308A" w14:paraId="59A62961" w14:textId="77777777" w:rsidTr="00303945">
        <w:trPr>
          <w:trHeight w:val="984"/>
        </w:trPr>
        <w:tc>
          <w:tcPr>
            <w:tcW w:w="20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1D10358" w14:textId="77777777" w:rsidR="00C1308A" w:rsidRDefault="00C1308A" w:rsidP="00303945">
            <w:r>
              <w:rPr>
                <w:rFonts w:ascii="Cambria" w:hAnsi="Cambria" w:cs="Cambria"/>
                <w:lang w:val="sr-Cyrl-RS"/>
              </w:rPr>
              <w:t>12.30</w:t>
            </w:r>
            <w:r>
              <w:rPr>
                <w:rFonts w:ascii="Cambria" w:hAnsi="Cambria" w:cs="Cambria"/>
                <w:lang w:val="ru-RU"/>
              </w:rPr>
              <w:t>-1</w:t>
            </w:r>
            <w:r>
              <w:rPr>
                <w:rFonts w:ascii="Cambria" w:hAnsi="Cambria" w:cs="Cambria"/>
              </w:rPr>
              <w:t>2</w:t>
            </w:r>
            <w:r>
              <w:rPr>
                <w:rFonts w:ascii="Cambria" w:hAnsi="Cambria" w:cs="Cambria"/>
                <w:lang w:val="sr-Cyrl-RS"/>
              </w:rPr>
              <w:t xml:space="preserve">.45 </w:t>
            </w:r>
          </w:p>
          <w:p w14:paraId="1A79F13B" w14:textId="77777777" w:rsidR="00C1308A" w:rsidRDefault="00C1308A" w:rsidP="00303945">
            <w:pPr>
              <w:rPr>
                <w:rFonts w:ascii="Cambria" w:hAnsi="Cambria" w:cs="Cambria"/>
                <w:lang w:val="sr-Cyrl-RS"/>
              </w:rPr>
            </w:pPr>
          </w:p>
        </w:tc>
        <w:tc>
          <w:tcPr>
            <w:tcW w:w="4806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32828FE" w14:textId="77777777" w:rsidR="00C1308A" w:rsidRDefault="00C1308A" w:rsidP="00303945">
            <w:pPr>
              <w:rPr>
                <w:lang w:val="sr-Cyrl-RS"/>
              </w:rPr>
            </w:pPr>
          </w:p>
          <w:p w14:paraId="46B979D4" w14:textId="77777777" w:rsidR="00C1308A" w:rsidRPr="00B5017E" w:rsidRDefault="00C1308A" w:rsidP="00303945">
            <w:pPr>
              <w:jc w:val="center"/>
              <w:rPr>
                <w:lang w:val="sr-Cyrl-RS"/>
              </w:rPr>
            </w:pPr>
            <w:r>
              <w:rPr>
                <w:rFonts w:ascii="Cambria" w:hAnsi="Cambria" w:cs="Cambria"/>
                <w:b/>
                <w:lang w:val="ru-RU"/>
              </w:rPr>
              <w:t>Пауза</w:t>
            </w:r>
          </w:p>
        </w:tc>
        <w:tc>
          <w:tcPr>
            <w:tcW w:w="27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483A6E3" w14:textId="77777777" w:rsidR="00C1308A" w:rsidRDefault="00C1308A" w:rsidP="00303945"/>
        </w:tc>
      </w:tr>
      <w:tr w:rsidR="00C1308A" w14:paraId="31DA89CE" w14:textId="77777777" w:rsidTr="00303945">
        <w:trPr>
          <w:trHeight w:val="1148"/>
        </w:trPr>
        <w:tc>
          <w:tcPr>
            <w:tcW w:w="20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68E630D" w14:textId="77777777" w:rsidR="00C1308A" w:rsidRDefault="00C1308A" w:rsidP="00303945">
            <w:r>
              <w:rPr>
                <w:rFonts w:ascii="Cambria" w:hAnsi="Cambria" w:cs="Cambria"/>
                <w:lang w:val="ru-RU"/>
              </w:rPr>
              <w:t>12.</w:t>
            </w:r>
            <w:r>
              <w:rPr>
                <w:rFonts w:ascii="Cambria" w:hAnsi="Cambria" w:cs="Cambria"/>
                <w:lang w:val="sr-Cyrl-RS"/>
              </w:rPr>
              <w:t>45</w:t>
            </w:r>
            <w:r>
              <w:rPr>
                <w:rFonts w:ascii="Cambria" w:hAnsi="Cambria" w:cs="Cambria"/>
                <w:lang w:val="ru-RU"/>
              </w:rPr>
              <w:t>-1</w:t>
            </w:r>
            <w:r>
              <w:rPr>
                <w:rFonts w:ascii="Cambria" w:hAnsi="Cambria" w:cs="Cambria"/>
                <w:lang w:val="sr-Cyrl-RS"/>
              </w:rPr>
              <w:t>3</w:t>
            </w:r>
            <w:r>
              <w:rPr>
                <w:rFonts w:ascii="Cambria" w:hAnsi="Cambria" w:cs="Cambria"/>
                <w:lang w:val="ru-RU"/>
              </w:rPr>
              <w:t>.</w:t>
            </w:r>
            <w:r>
              <w:rPr>
                <w:rFonts w:ascii="Cambria" w:hAnsi="Cambria" w:cs="Cambria"/>
                <w:lang w:val="sr-Cyrl-RS"/>
              </w:rPr>
              <w:t>45</w:t>
            </w:r>
          </w:p>
          <w:p w14:paraId="2F7ACA62" w14:textId="77777777" w:rsidR="00C1308A" w:rsidRDefault="00C1308A" w:rsidP="00303945">
            <w:pPr>
              <w:rPr>
                <w:rFonts w:ascii="Cambria" w:hAnsi="Cambria" w:cs="Cambria"/>
                <w:lang w:val="ru-RU"/>
              </w:rPr>
            </w:pPr>
          </w:p>
        </w:tc>
        <w:tc>
          <w:tcPr>
            <w:tcW w:w="27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4B2D138" w14:textId="77777777" w:rsidR="00C1308A" w:rsidRPr="00B5017E" w:rsidRDefault="00C1308A" w:rsidP="00303945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„Финансијска писменост и дигитални новац“ 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B110CFD" w14:textId="77777777" w:rsidR="00C1308A" w:rsidRPr="00B5017E" w:rsidRDefault="00C1308A" w:rsidP="00303945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предавање</w:t>
            </w:r>
          </w:p>
        </w:tc>
        <w:tc>
          <w:tcPr>
            <w:tcW w:w="27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82C0FDD" w14:textId="77777777" w:rsidR="00C1308A" w:rsidRDefault="00C1308A" w:rsidP="00303945">
            <w:pPr>
              <w:rPr>
                <w:rFonts w:ascii="Cambria" w:hAnsi="Cambria" w:cs="Cambria"/>
                <w:b/>
                <w:lang w:val="sr-Cyrl-RS"/>
              </w:rPr>
            </w:pPr>
            <w:r>
              <w:rPr>
                <w:rFonts w:ascii="Cambria" w:hAnsi="Cambria" w:cs="Cambria"/>
                <w:b/>
                <w:lang w:val="sr-Cyrl-RS"/>
              </w:rPr>
              <w:t xml:space="preserve">Милена Николић, </w:t>
            </w:r>
          </w:p>
          <w:p w14:paraId="5D6975D6" w14:textId="77777777" w:rsidR="00C1308A" w:rsidRPr="00B5017E" w:rsidRDefault="00C1308A" w:rsidP="00303945">
            <w:pPr>
              <w:rPr>
                <w:bCs/>
              </w:rPr>
            </w:pPr>
            <w:r>
              <w:rPr>
                <w:rFonts w:ascii="Cambria" w:hAnsi="Cambria" w:cs="Cambria"/>
                <w:bCs/>
                <w:lang w:val="sr-Cyrl-RS"/>
              </w:rPr>
              <w:t>Доц. др  на Универзитету Сингидунум (предавач)</w:t>
            </w:r>
          </w:p>
        </w:tc>
      </w:tr>
      <w:tr w:rsidR="00C1308A" w14:paraId="7FA62B7C" w14:textId="77777777" w:rsidTr="00303945">
        <w:trPr>
          <w:trHeight w:val="123"/>
        </w:trPr>
        <w:tc>
          <w:tcPr>
            <w:tcW w:w="20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7E56F5E" w14:textId="77777777" w:rsidR="00C1308A" w:rsidRPr="00BF5FFA" w:rsidRDefault="00C1308A" w:rsidP="00303945">
            <w:pPr>
              <w:rPr>
                <w:lang w:val="sr-Cyrl-RS"/>
              </w:rPr>
            </w:pPr>
            <w:r>
              <w:rPr>
                <w:rFonts w:ascii="Cambria" w:hAnsi="Cambria" w:cs="Cambria"/>
                <w:lang w:val="ru-RU"/>
              </w:rPr>
              <w:t>1</w:t>
            </w:r>
            <w:r>
              <w:rPr>
                <w:rFonts w:ascii="Cambria" w:hAnsi="Cambria" w:cs="Cambria"/>
                <w:lang w:val="sr-Cyrl-RS"/>
              </w:rPr>
              <w:t>3</w:t>
            </w:r>
            <w:r>
              <w:rPr>
                <w:rFonts w:ascii="Cambria" w:hAnsi="Cambria" w:cs="Cambria"/>
                <w:lang w:val="ru-RU"/>
              </w:rPr>
              <w:t>.</w:t>
            </w:r>
            <w:r>
              <w:rPr>
                <w:rFonts w:ascii="Cambria" w:hAnsi="Cambria" w:cs="Cambria"/>
                <w:lang w:val="sr-Cyrl-RS"/>
              </w:rPr>
              <w:t>45</w:t>
            </w:r>
            <w:r>
              <w:rPr>
                <w:rFonts w:ascii="Cambria" w:hAnsi="Cambria" w:cs="Cambria"/>
                <w:lang w:val="ru-RU"/>
              </w:rPr>
              <w:t>-</w:t>
            </w:r>
            <w:r>
              <w:rPr>
                <w:rFonts w:ascii="Cambria" w:hAnsi="Cambria" w:cs="Cambria"/>
                <w:lang w:val="sr-Latn-BA"/>
              </w:rPr>
              <w:t>1</w:t>
            </w:r>
            <w:r>
              <w:rPr>
                <w:rFonts w:ascii="Cambria" w:hAnsi="Cambria" w:cs="Cambria"/>
                <w:lang w:val="sr-Cyrl-RS"/>
              </w:rPr>
              <w:t>4</w:t>
            </w:r>
            <w:r>
              <w:rPr>
                <w:rFonts w:ascii="Cambria" w:hAnsi="Cambria" w:cs="Cambria"/>
                <w:lang w:val="sr-Latn-BA"/>
              </w:rPr>
              <w:t>.</w:t>
            </w:r>
            <w:r>
              <w:rPr>
                <w:rFonts w:ascii="Cambria" w:hAnsi="Cambria" w:cs="Cambria"/>
                <w:lang w:val="sr-Cyrl-RS"/>
              </w:rPr>
              <w:t>45</w:t>
            </w:r>
          </w:p>
        </w:tc>
        <w:tc>
          <w:tcPr>
            <w:tcW w:w="274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7EE2039" w14:textId="0129484E" w:rsidR="00C1308A" w:rsidRPr="008C4C54" w:rsidRDefault="00C1308A" w:rsidP="00303945">
            <w:pPr>
              <w:snapToGrid w:val="0"/>
              <w:rPr>
                <w:rFonts w:ascii="Cambria" w:hAnsi="Cambria" w:cs="Cambria"/>
                <w:lang w:val="sr-Cyrl-RS"/>
              </w:rPr>
            </w:pPr>
            <w:r>
              <w:rPr>
                <w:rFonts w:ascii="Cambria" w:hAnsi="Cambria" w:cs="Cambria"/>
                <w:lang w:val="sr-Cyrl-RS"/>
              </w:rPr>
              <w:t>„</w:t>
            </w:r>
            <w:r>
              <w:rPr>
                <w:rFonts w:ascii="Cambria" w:hAnsi="Cambria" w:cs="Cambria"/>
                <w:lang w:val="sr-Cyrl-RS"/>
              </w:rPr>
              <w:t>Нова образовна парадигма-изазов за наставнике</w:t>
            </w:r>
            <w:r>
              <w:rPr>
                <w:rFonts w:ascii="Cambria" w:hAnsi="Cambria" w:cs="Cambria"/>
                <w:lang w:val="sr-Cyrl-RS"/>
              </w:rPr>
              <w:t>“</w:t>
            </w:r>
          </w:p>
        </w:tc>
        <w:tc>
          <w:tcPr>
            <w:tcW w:w="205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556F196" w14:textId="77777777" w:rsidR="00C1308A" w:rsidRPr="008C4C54" w:rsidRDefault="00C1308A" w:rsidP="00303945">
            <w:pPr>
              <w:jc w:val="center"/>
              <w:rPr>
                <w:rFonts w:ascii="Cambria" w:hAnsi="Cambria" w:cs="Cambria"/>
                <w:lang w:val="sr-Cyrl-RS"/>
              </w:rPr>
            </w:pPr>
            <w:r>
              <w:rPr>
                <w:rFonts w:ascii="Cambria" w:hAnsi="Cambria" w:cs="Cambria"/>
                <w:lang w:val="sr-Cyrl-RS"/>
              </w:rPr>
              <w:t>предавање</w:t>
            </w:r>
          </w:p>
          <w:p w14:paraId="237F0141" w14:textId="77777777" w:rsidR="00C1308A" w:rsidRDefault="00C1308A" w:rsidP="00303945">
            <w:pPr>
              <w:jc w:val="center"/>
            </w:pPr>
          </w:p>
        </w:tc>
        <w:tc>
          <w:tcPr>
            <w:tcW w:w="27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A5FD488" w14:textId="48C600BA" w:rsidR="00C1308A" w:rsidRDefault="00C1308A" w:rsidP="00303945">
            <w:pPr>
              <w:jc w:val="both"/>
              <w:rPr>
                <w:rFonts w:ascii="Cambria" w:hAnsi="Cambria" w:cs="Cambria"/>
                <w:b/>
                <w:lang w:val="sr-Cyrl-RS"/>
              </w:rPr>
            </w:pPr>
            <w:r>
              <w:rPr>
                <w:rFonts w:ascii="Cambria" w:hAnsi="Cambria" w:cs="Cambria"/>
                <w:b/>
                <w:lang w:val="sr-Cyrl-RS"/>
              </w:rPr>
              <w:t>Жељко Рачић</w:t>
            </w:r>
            <w:r>
              <w:rPr>
                <w:rFonts w:ascii="Cambria" w:hAnsi="Cambria" w:cs="Cambria"/>
                <w:b/>
                <w:lang w:val="sr-Cyrl-RS"/>
              </w:rPr>
              <w:t xml:space="preserve">, </w:t>
            </w:r>
          </w:p>
          <w:p w14:paraId="29694EE8" w14:textId="77777777" w:rsidR="00C1308A" w:rsidRPr="008C4C54" w:rsidRDefault="00C1308A" w:rsidP="00303945">
            <w:pPr>
              <w:jc w:val="both"/>
              <w:rPr>
                <w:rFonts w:ascii="Cambria" w:hAnsi="Cambria" w:cs="Cambria"/>
                <w:bCs/>
                <w:lang w:val="sr-Cyrl-RS"/>
              </w:rPr>
            </w:pPr>
            <w:r>
              <w:rPr>
                <w:rFonts w:ascii="Cambria" w:hAnsi="Cambria" w:cs="Cambria"/>
                <w:bCs/>
                <w:lang w:val="sr-Cyrl-RS"/>
              </w:rPr>
              <w:t>Професор на Универзитету Сингидунум (предавач)</w:t>
            </w:r>
          </w:p>
          <w:p w14:paraId="4804EA87" w14:textId="77777777" w:rsidR="00C1308A" w:rsidRPr="000B4ACB" w:rsidRDefault="00C1308A" w:rsidP="00303945">
            <w:pPr>
              <w:jc w:val="both"/>
              <w:rPr>
                <w:rFonts w:ascii="Cambria" w:hAnsi="Cambria" w:cs="Cambria"/>
                <w:bCs/>
                <w:lang w:val="sr-Cyrl-RS"/>
              </w:rPr>
            </w:pPr>
          </w:p>
        </w:tc>
      </w:tr>
      <w:tr w:rsidR="00C1308A" w14:paraId="6D118F29" w14:textId="77777777" w:rsidTr="00303945">
        <w:trPr>
          <w:trHeight w:val="123"/>
        </w:trPr>
        <w:tc>
          <w:tcPr>
            <w:tcW w:w="203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4DF2A36" w14:textId="77777777" w:rsidR="00C1308A" w:rsidRPr="000B4ACB" w:rsidRDefault="00C1308A" w:rsidP="00303945">
            <w:pPr>
              <w:rPr>
                <w:rFonts w:ascii="Cambria" w:hAnsi="Cambria" w:cs="Cambria"/>
                <w:lang w:val="sr-Cyrl-RS"/>
              </w:rPr>
            </w:pPr>
            <w:r>
              <w:rPr>
                <w:rFonts w:ascii="Cambria" w:hAnsi="Cambria" w:cs="Cambria"/>
                <w:lang w:val="sr-Cyrl-RS"/>
              </w:rPr>
              <w:t xml:space="preserve">14.45-16.00 </w:t>
            </w:r>
          </w:p>
        </w:tc>
        <w:tc>
          <w:tcPr>
            <w:tcW w:w="4806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0631E54" w14:textId="77777777" w:rsidR="00C1308A" w:rsidRDefault="00C1308A" w:rsidP="00303945">
            <w:pPr>
              <w:snapToGrid w:val="0"/>
              <w:jc w:val="center"/>
              <w:rPr>
                <w:rFonts w:ascii="Cambria" w:hAnsi="Cambria" w:cs="Cambria"/>
                <w:b/>
                <w:lang w:val="sr-Latn-BA"/>
              </w:rPr>
            </w:pPr>
            <w:r>
              <w:rPr>
                <w:rFonts w:ascii="Cambria" w:hAnsi="Cambria" w:cs="Cambria"/>
                <w:b/>
                <w:lang w:val="ru-RU"/>
              </w:rPr>
              <w:t>Питања учесника,</w:t>
            </w:r>
            <w:r>
              <w:rPr>
                <w:rFonts w:ascii="Cambria" w:hAnsi="Cambria" w:cs="Cambria"/>
                <w:b/>
                <w:lang w:val="sr-Cyrl-RS"/>
              </w:rPr>
              <w:t xml:space="preserve"> </w:t>
            </w:r>
            <w:r>
              <w:rPr>
                <w:rFonts w:ascii="Cambria" w:hAnsi="Cambria" w:cs="Cambria"/>
                <w:b/>
                <w:lang w:val="ru-RU"/>
              </w:rPr>
              <w:t>дискусија</w:t>
            </w:r>
            <w:r>
              <w:rPr>
                <w:rFonts w:ascii="Cambria" w:hAnsi="Cambria" w:cs="Cambria"/>
                <w:b/>
                <w:lang w:val="sr-Latn-BA"/>
              </w:rPr>
              <w:t>,</w:t>
            </w:r>
          </w:p>
          <w:p w14:paraId="158F45A6" w14:textId="77777777" w:rsidR="00C1308A" w:rsidRPr="00D222DF" w:rsidRDefault="00C1308A" w:rsidP="00303945">
            <w:pPr>
              <w:snapToGrid w:val="0"/>
              <w:jc w:val="center"/>
              <w:rPr>
                <w:rFonts w:ascii="Cambria" w:hAnsi="Cambria" w:cs="Cambria"/>
                <w:lang w:val="sr-Cyrl-RS"/>
              </w:rPr>
            </w:pPr>
            <w:r>
              <w:rPr>
                <w:rFonts w:ascii="Cambria" w:hAnsi="Cambria" w:cs="Cambria"/>
                <w:b/>
                <w:lang w:val="sr-Cyrl-RS"/>
              </w:rPr>
              <w:t>Затварање скупа</w:t>
            </w:r>
          </w:p>
        </w:tc>
        <w:tc>
          <w:tcPr>
            <w:tcW w:w="27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46FAF92" w14:textId="77777777" w:rsidR="00C1308A" w:rsidRDefault="00C1308A" w:rsidP="00303945">
            <w:pPr>
              <w:jc w:val="both"/>
              <w:rPr>
                <w:rFonts w:ascii="Cambria" w:hAnsi="Cambria" w:cs="Cambria"/>
                <w:b/>
                <w:lang w:val="sr-Cyrl-RS"/>
              </w:rPr>
            </w:pPr>
            <w:r>
              <w:rPr>
                <w:rFonts w:ascii="Cambria" w:hAnsi="Cambria" w:cs="Cambria"/>
                <w:b/>
                <w:lang w:val="sr-Cyrl-RS"/>
              </w:rPr>
              <w:t>Марија Марковић Благојевић,</w:t>
            </w:r>
          </w:p>
          <w:p w14:paraId="3BAF4BB5" w14:textId="77777777" w:rsidR="00C1308A" w:rsidRDefault="00C1308A" w:rsidP="00303945">
            <w:pPr>
              <w:jc w:val="both"/>
              <w:rPr>
                <w:rFonts w:ascii="Cambria" w:hAnsi="Cambria" w:cs="Cambria"/>
                <w:bCs/>
                <w:lang w:val="sr-Cyrl-RS"/>
              </w:rPr>
            </w:pPr>
            <w:r w:rsidRPr="008A6739">
              <w:rPr>
                <w:rFonts w:ascii="Cambria" w:hAnsi="Cambria" w:cs="Cambria"/>
                <w:bCs/>
                <w:lang w:val="sr-Cyrl-RS"/>
              </w:rPr>
              <w:t>Редовни пр</w:t>
            </w:r>
            <w:r>
              <w:rPr>
                <w:rFonts w:ascii="Cambria" w:hAnsi="Cambria" w:cs="Cambria"/>
                <w:bCs/>
                <w:lang w:val="sr-Cyrl-RS"/>
              </w:rPr>
              <w:t>офесор и рукуоводилац центра Ниш  (предавач)</w:t>
            </w:r>
          </w:p>
          <w:p w14:paraId="4EF82629" w14:textId="77777777" w:rsidR="00C1308A" w:rsidRDefault="00C1308A" w:rsidP="00303945">
            <w:pPr>
              <w:jc w:val="both"/>
              <w:rPr>
                <w:rFonts w:ascii="Cambria" w:hAnsi="Cambria" w:cs="Cambria"/>
                <w:bCs/>
                <w:lang w:val="sr-Cyrl-RS"/>
              </w:rPr>
            </w:pPr>
          </w:p>
          <w:p w14:paraId="20DCD0B5" w14:textId="77777777" w:rsidR="00C1308A" w:rsidRDefault="00C1308A" w:rsidP="00303945">
            <w:pPr>
              <w:rPr>
                <w:rFonts w:ascii="Cambria" w:hAnsi="Cambria" w:cs="Cambria"/>
                <w:b/>
                <w:lang w:val="sr-Cyrl-RS"/>
              </w:rPr>
            </w:pPr>
            <w:r>
              <w:rPr>
                <w:rFonts w:ascii="Cambria" w:hAnsi="Cambria" w:cs="Cambria"/>
                <w:b/>
                <w:lang w:val="sr-Cyrl-RS"/>
              </w:rPr>
              <w:t>Иван Миловановић</w:t>
            </w:r>
          </w:p>
          <w:p w14:paraId="523F731D" w14:textId="77777777" w:rsidR="00C1308A" w:rsidRDefault="00C1308A" w:rsidP="00303945">
            <w:pPr>
              <w:jc w:val="both"/>
              <w:rPr>
                <w:rFonts w:ascii="Cambria" w:hAnsi="Cambria" w:cs="Cambria"/>
                <w:bCs/>
                <w:lang w:val="sr-Cyrl-RS"/>
              </w:rPr>
            </w:pPr>
            <w:r>
              <w:rPr>
                <w:rFonts w:ascii="Cambria" w:hAnsi="Cambria" w:cs="Cambria"/>
                <w:bCs/>
                <w:lang w:val="sr-Cyrl-RS"/>
              </w:rPr>
              <w:t>Доцент др на Универзитету Сингидунум (предавач)</w:t>
            </w:r>
          </w:p>
          <w:p w14:paraId="673004B0" w14:textId="77777777" w:rsidR="00C1308A" w:rsidRDefault="00C1308A" w:rsidP="00303945">
            <w:pPr>
              <w:jc w:val="both"/>
              <w:rPr>
                <w:rFonts w:ascii="Cambria" w:hAnsi="Cambria" w:cs="Cambria"/>
                <w:bCs/>
                <w:lang w:val="sr-Cyrl-RS"/>
              </w:rPr>
            </w:pPr>
          </w:p>
          <w:p w14:paraId="3830B605" w14:textId="77777777" w:rsidR="00C1308A" w:rsidRDefault="00C1308A" w:rsidP="00303945">
            <w:pPr>
              <w:rPr>
                <w:rFonts w:ascii="Cambria" w:hAnsi="Cambria" w:cs="Cambria"/>
                <w:b/>
                <w:lang w:val="sr-Cyrl-RS"/>
              </w:rPr>
            </w:pPr>
            <w:r>
              <w:rPr>
                <w:rFonts w:ascii="Cambria" w:hAnsi="Cambria" w:cs="Cambria"/>
                <w:b/>
                <w:lang w:val="sr-Cyrl-RS"/>
              </w:rPr>
              <w:t xml:space="preserve">Милена Николић, </w:t>
            </w:r>
          </w:p>
          <w:p w14:paraId="3FC3AEBD" w14:textId="77777777" w:rsidR="00C1308A" w:rsidRDefault="00C1308A" w:rsidP="00303945">
            <w:pPr>
              <w:jc w:val="both"/>
              <w:rPr>
                <w:rFonts w:ascii="Cambria" w:hAnsi="Cambria" w:cs="Cambria"/>
                <w:bCs/>
                <w:lang w:val="sr-Cyrl-RS"/>
              </w:rPr>
            </w:pPr>
            <w:r>
              <w:rPr>
                <w:rFonts w:ascii="Cambria" w:hAnsi="Cambria" w:cs="Cambria"/>
                <w:bCs/>
                <w:lang w:val="sr-Cyrl-RS"/>
              </w:rPr>
              <w:t>Доцент др на Универзитету Сингидунум (предавач)</w:t>
            </w:r>
          </w:p>
          <w:p w14:paraId="51136918" w14:textId="77777777" w:rsidR="00C1308A" w:rsidRDefault="00C1308A" w:rsidP="00303945">
            <w:pPr>
              <w:jc w:val="both"/>
              <w:rPr>
                <w:rFonts w:ascii="Cambria" w:hAnsi="Cambria" w:cs="Cambria"/>
                <w:bCs/>
                <w:lang w:val="sr-Cyrl-RS"/>
              </w:rPr>
            </w:pPr>
          </w:p>
          <w:p w14:paraId="70B38ECA" w14:textId="29A8074B" w:rsidR="00C1308A" w:rsidRPr="00E41631" w:rsidRDefault="00C1308A" w:rsidP="00303945">
            <w:pPr>
              <w:rPr>
                <w:rFonts w:ascii="Cambria" w:hAnsi="Cambria" w:cs="Cambria"/>
                <w:bCs/>
                <w:lang w:val="sr-Cyrl-RS"/>
              </w:rPr>
            </w:pPr>
            <w:r>
              <w:rPr>
                <w:rFonts w:ascii="Cambria" w:hAnsi="Cambria" w:cs="Cambria"/>
                <w:b/>
                <w:lang w:val="sr-Cyrl-RS"/>
              </w:rPr>
              <w:t>Жељко Рачић</w:t>
            </w:r>
            <w:r>
              <w:rPr>
                <w:rFonts w:ascii="Cambria" w:hAnsi="Cambria" w:cs="Cambria"/>
                <w:b/>
                <w:lang w:val="sr-Cyrl-RS"/>
              </w:rPr>
              <w:t xml:space="preserve">, </w:t>
            </w:r>
            <w:r w:rsidRPr="00E41631">
              <w:rPr>
                <w:rFonts w:ascii="Cambria" w:hAnsi="Cambria" w:cs="Cambria"/>
                <w:bCs/>
                <w:lang w:val="sr-Cyrl-RS"/>
              </w:rPr>
              <w:t>редовни професор на Универзитету Сингидунум</w:t>
            </w:r>
          </w:p>
          <w:p w14:paraId="3379C9C1" w14:textId="77777777" w:rsidR="00C1308A" w:rsidRDefault="00C1308A" w:rsidP="00303945">
            <w:pPr>
              <w:jc w:val="both"/>
              <w:rPr>
                <w:rFonts w:ascii="Cambria" w:hAnsi="Cambria" w:cs="Cambria"/>
                <w:bCs/>
                <w:lang w:val="sr-Cyrl-RS"/>
              </w:rPr>
            </w:pPr>
          </w:p>
          <w:p w14:paraId="623DBA04" w14:textId="77777777" w:rsidR="00C1308A" w:rsidRDefault="00C1308A" w:rsidP="00303945">
            <w:pPr>
              <w:jc w:val="both"/>
              <w:rPr>
                <w:rFonts w:ascii="Cambria" w:hAnsi="Cambria" w:cs="Cambria"/>
                <w:bCs/>
                <w:lang w:val="sr-Cyrl-RS"/>
              </w:rPr>
            </w:pPr>
          </w:p>
          <w:p w14:paraId="7516218A" w14:textId="77777777" w:rsidR="00C1308A" w:rsidRDefault="00C1308A" w:rsidP="00303945">
            <w:pPr>
              <w:jc w:val="both"/>
              <w:rPr>
                <w:rFonts w:ascii="Cambria" w:hAnsi="Cambria" w:cs="Cambria"/>
                <w:b/>
                <w:lang w:val="sr-Cyrl-RS"/>
              </w:rPr>
            </w:pPr>
          </w:p>
        </w:tc>
      </w:tr>
    </w:tbl>
    <w:p w14:paraId="55AE049D" w14:textId="77777777" w:rsidR="00C1308A" w:rsidRPr="00D8001C" w:rsidRDefault="00C1308A" w:rsidP="00C1308A">
      <w:pPr>
        <w:rPr>
          <w:lang w:val="sr-Cyrl-CS"/>
        </w:rPr>
      </w:pPr>
    </w:p>
    <w:p w14:paraId="0479A63C" w14:textId="77777777" w:rsidR="00E72C34" w:rsidRDefault="00E72C34"/>
    <w:sectPr w:rsidR="00E72C34" w:rsidSect="00C130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08A"/>
    <w:rsid w:val="0014546F"/>
    <w:rsid w:val="001A2269"/>
    <w:rsid w:val="005E2445"/>
    <w:rsid w:val="00664B3C"/>
    <w:rsid w:val="00A461E0"/>
    <w:rsid w:val="00C1308A"/>
    <w:rsid w:val="00C67392"/>
    <w:rsid w:val="00D96769"/>
    <w:rsid w:val="00E72C34"/>
    <w:rsid w:val="00ED3FA8"/>
    <w:rsid w:val="00EE2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B5897"/>
  <w15:chartTrackingRefBased/>
  <w15:docId w15:val="{50543E22-2991-4BEB-AC17-19200BA9A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08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308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sr-Latn-R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308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sr-Latn-R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308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sr-Latn-R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308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sr-Latn-R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308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sr-Latn-R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308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sr-Latn-R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308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sr-Latn-R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308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sr-Latn-R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308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sr-Latn-R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308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r-Latn-R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308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r-Latn-R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308A"/>
    <w:rPr>
      <w:rFonts w:eastAsiaTheme="majorEastAsia" w:cstheme="majorBidi"/>
      <w:color w:val="0F4761" w:themeColor="accent1" w:themeShade="BF"/>
      <w:sz w:val="28"/>
      <w:szCs w:val="28"/>
      <w:lang w:val="sr-Latn-R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308A"/>
    <w:rPr>
      <w:rFonts w:eastAsiaTheme="majorEastAsia" w:cstheme="majorBidi"/>
      <w:i/>
      <w:iCs/>
      <w:color w:val="0F4761" w:themeColor="accent1" w:themeShade="BF"/>
      <w:lang w:val="sr-Latn-R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308A"/>
    <w:rPr>
      <w:rFonts w:eastAsiaTheme="majorEastAsia" w:cstheme="majorBidi"/>
      <w:color w:val="0F4761" w:themeColor="accent1" w:themeShade="BF"/>
      <w:lang w:val="sr-Latn-R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308A"/>
    <w:rPr>
      <w:rFonts w:eastAsiaTheme="majorEastAsia" w:cstheme="majorBidi"/>
      <w:i/>
      <w:iCs/>
      <w:color w:val="595959" w:themeColor="text1" w:themeTint="A6"/>
      <w:lang w:val="sr-Latn-R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308A"/>
    <w:rPr>
      <w:rFonts w:eastAsiaTheme="majorEastAsia" w:cstheme="majorBidi"/>
      <w:color w:val="595959" w:themeColor="text1" w:themeTint="A6"/>
      <w:lang w:val="sr-Latn-R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308A"/>
    <w:rPr>
      <w:rFonts w:eastAsiaTheme="majorEastAsia" w:cstheme="majorBidi"/>
      <w:i/>
      <w:iCs/>
      <w:color w:val="272727" w:themeColor="text1" w:themeTint="D8"/>
      <w:lang w:val="sr-Latn-R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308A"/>
    <w:rPr>
      <w:rFonts w:eastAsiaTheme="majorEastAsia" w:cstheme="majorBidi"/>
      <w:color w:val="272727" w:themeColor="text1" w:themeTint="D8"/>
      <w:lang w:val="sr-Latn-RS"/>
    </w:rPr>
  </w:style>
  <w:style w:type="paragraph" w:styleId="Title">
    <w:name w:val="Title"/>
    <w:basedOn w:val="Normal"/>
    <w:next w:val="Normal"/>
    <w:link w:val="TitleChar"/>
    <w:uiPriority w:val="10"/>
    <w:qFormat/>
    <w:rsid w:val="00C130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sr-Latn-R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1308A"/>
    <w:rPr>
      <w:rFonts w:asciiTheme="majorHAnsi" w:eastAsiaTheme="majorEastAsia" w:hAnsiTheme="majorHAnsi" w:cstheme="majorBidi"/>
      <w:spacing w:val="-10"/>
      <w:kern w:val="28"/>
      <w:sz w:val="56"/>
      <w:szCs w:val="56"/>
      <w:lang w:val="sr-Latn-RS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308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sr-Latn-R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1308A"/>
    <w:rPr>
      <w:rFonts w:eastAsiaTheme="majorEastAsia" w:cstheme="majorBidi"/>
      <w:color w:val="595959" w:themeColor="text1" w:themeTint="A6"/>
      <w:spacing w:val="15"/>
      <w:sz w:val="28"/>
      <w:szCs w:val="28"/>
      <w:lang w:val="sr-Latn-RS"/>
    </w:rPr>
  </w:style>
  <w:style w:type="paragraph" w:styleId="Quote">
    <w:name w:val="Quote"/>
    <w:basedOn w:val="Normal"/>
    <w:next w:val="Normal"/>
    <w:link w:val="QuoteChar"/>
    <w:uiPriority w:val="29"/>
    <w:qFormat/>
    <w:rsid w:val="00C1308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sr-Latn-R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1308A"/>
    <w:rPr>
      <w:i/>
      <w:iCs/>
      <w:color w:val="404040" w:themeColor="text1" w:themeTint="BF"/>
      <w:lang w:val="sr-Latn-RS"/>
    </w:rPr>
  </w:style>
  <w:style w:type="paragraph" w:styleId="ListParagraph">
    <w:name w:val="List Paragraph"/>
    <w:basedOn w:val="Normal"/>
    <w:uiPriority w:val="34"/>
    <w:qFormat/>
    <w:rsid w:val="00C1308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sr-Latn-R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130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30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sr-Latn-R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308A"/>
    <w:rPr>
      <w:i/>
      <w:iCs/>
      <w:color w:val="0F4761" w:themeColor="accent1" w:themeShade="BF"/>
      <w:lang w:val="sr-Latn-RS"/>
    </w:rPr>
  </w:style>
  <w:style w:type="character" w:styleId="IntenseReference">
    <w:name w:val="Intense Reference"/>
    <w:basedOn w:val="DefaultParagraphFont"/>
    <w:uiPriority w:val="32"/>
    <w:qFormat/>
    <w:rsid w:val="00C1308A"/>
    <w:rPr>
      <w:b/>
      <w:bCs/>
      <w:smallCaps/>
      <w:color w:val="0F4761" w:themeColor="accent1" w:themeShade="BF"/>
      <w:spacing w:val="5"/>
    </w:rPr>
  </w:style>
  <w:style w:type="paragraph" w:customStyle="1" w:styleId="ListParagraph1">
    <w:name w:val="List Paragraph1"/>
    <w:basedOn w:val="Normal"/>
    <w:rsid w:val="00C1308A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239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 Vučković</dc:creator>
  <cp:keywords/>
  <dc:description/>
  <cp:lastModifiedBy>Tanja Vučković</cp:lastModifiedBy>
  <cp:revision>1</cp:revision>
  <dcterms:created xsi:type="dcterms:W3CDTF">2026-03-20T13:07:00Z</dcterms:created>
  <dcterms:modified xsi:type="dcterms:W3CDTF">2026-03-20T13:11:00Z</dcterms:modified>
</cp:coreProperties>
</file>