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3C577" w14:textId="77777777" w:rsidR="00491A49" w:rsidRDefault="00F96B3A">
      <w:pPr>
        <w:jc w:val="both"/>
        <w:rPr>
          <w:rFonts w:ascii="Times New Roman Regular" w:hAnsi="Times New Roman Regular" w:cs="Times New Roman Regular"/>
          <w:b/>
          <w:sz w:val="22"/>
          <w:szCs w:val="22"/>
          <w:lang w:val="ru-RU"/>
        </w:rPr>
      </w:pPr>
      <w:r>
        <w:rPr>
          <w:rFonts w:ascii="Times New Roman Regular" w:hAnsi="Times New Roman Regular" w:cs="Times New Roman Regular"/>
          <w:b/>
          <w:sz w:val="22"/>
          <w:szCs w:val="22"/>
          <w:lang w:val="sr-Cyrl-RS"/>
        </w:rPr>
        <w:t>П</w:t>
      </w: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>ЛАН РАДА СТРУЧНОГ СКУПА</w:t>
      </w:r>
    </w:p>
    <w:p w14:paraId="767A43D1" w14:textId="77777777" w:rsidR="00491A49" w:rsidRDefault="00F96B3A">
      <w:pPr>
        <w:jc w:val="both"/>
        <w:rPr>
          <w:rFonts w:ascii="Times New Roman Regular" w:hAnsi="Times New Roman Regular" w:cs="Times New Roman Regular"/>
          <w:b/>
          <w:sz w:val="22"/>
          <w:szCs w:val="22"/>
          <w:lang w:val="ru-RU"/>
        </w:rPr>
      </w:pP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>(ОКВИРНИ ПРОГРАМСКИ САДРЖАЈИ)</w:t>
      </w:r>
    </w:p>
    <w:p w14:paraId="517493C8" w14:textId="77777777" w:rsidR="00491A49" w:rsidRDefault="00491A49">
      <w:pPr>
        <w:pStyle w:val="ListParagraph"/>
        <w:jc w:val="both"/>
        <w:rPr>
          <w:rFonts w:ascii="Times New Roman Regular" w:hAnsi="Times New Roman Regular" w:cs="Times New Roman Regular"/>
          <w:b/>
          <w:sz w:val="22"/>
          <w:szCs w:val="22"/>
          <w:lang w:val="ru-RU"/>
        </w:rPr>
      </w:pPr>
    </w:p>
    <w:p w14:paraId="265F62DB" w14:textId="77777777" w:rsidR="00491A49" w:rsidRDefault="00F96B3A">
      <w:pPr>
        <w:pStyle w:val="ListParagraph"/>
        <w:ind w:left="0"/>
        <w:jc w:val="both"/>
        <w:rPr>
          <w:rFonts w:ascii="Times New Roman Regular" w:hAnsi="Times New Roman Regular" w:cs="Times New Roman Regular"/>
          <w:b/>
          <w:sz w:val="22"/>
          <w:szCs w:val="22"/>
          <w:lang w:val="de-DE"/>
        </w:rPr>
      </w:pP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>ОРГАНИЗАТОР СКУПА</w:t>
      </w:r>
      <w:r>
        <w:rPr>
          <w:rFonts w:ascii="Times New Roman Regular" w:hAnsi="Times New Roman Regular" w:cs="Times New Roman Regular"/>
          <w:b/>
          <w:sz w:val="22"/>
          <w:szCs w:val="22"/>
          <w:lang w:val="sr-Cyrl-RS"/>
        </w:rPr>
        <w:t xml:space="preserve">: </w:t>
      </w:r>
      <w:r>
        <w:rPr>
          <w:rFonts w:ascii="Times New Roman Regular" w:hAnsi="Times New Roman Regular" w:cs="Times New Roman Regular"/>
          <w:b/>
          <w:sz w:val="22"/>
          <w:szCs w:val="22"/>
        </w:rPr>
        <w:t>Удружење наставника немачког језика Србије / Централа за школство у иностранству (</w:t>
      </w:r>
      <w:r>
        <w:rPr>
          <w:rFonts w:ascii="Times New Roman Regular" w:hAnsi="Times New Roman Regular" w:cs="Times New Roman Regular"/>
          <w:b/>
          <w:sz w:val="22"/>
          <w:szCs w:val="22"/>
          <w:lang w:val="de-DE"/>
        </w:rPr>
        <w:t>ZfA)</w:t>
      </w:r>
    </w:p>
    <w:p w14:paraId="62E00C70" w14:textId="77777777" w:rsidR="00491A49" w:rsidRDefault="00F96B3A">
      <w:pPr>
        <w:pStyle w:val="ListParagraph"/>
        <w:ind w:left="0"/>
        <w:jc w:val="both"/>
        <w:rPr>
          <w:rFonts w:ascii="Times New Roman Regular" w:hAnsi="Times New Roman Regular" w:cs="Times New Roman Regular"/>
          <w:b/>
          <w:sz w:val="22"/>
          <w:szCs w:val="22"/>
        </w:rPr>
      </w:pPr>
      <w:r>
        <w:rPr>
          <w:rFonts w:ascii="Times New Roman Regular" w:hAnsi="Times New Roman Regular" w:cs="Times New Roman Regular"/>
          <w:b/>
          <w:sz w:val="22"/>
          <w:szCs w:val="22"/>
          <w:lang w:val="sr-Cyrl-CS"/>
        </w:rPr>
        <w:t xml:space="preserve">ОБЛИК СТРУЧНОГ СКУПА: </w:t>
      </w:r>
      <w:r>
        <w:rPr>
          <w:rFonts w:ascii="Times New Roman Regular" w:hAnsi="Times New Roman Regular" w:cs="Times New Roman Regular"/>
          <w:b/>
          <w:sz w:val="22"/>
          <w:szCs w:val="22"/>
        </w:rPr>
        <w:t xml:space="preserve">Саветовање </w:t>
      </w:r>
    </w:p>
    <w:p w14:paraId="4A5B4B52" w14:textId="77777777" w:rsidR="00491A49" w:rsidRDefault="00F96B3A">
      <w:pPr>
        <w:rPr>
          <w:rFonts w:ascii="Times New Roman Regular" w:hAnsi="Times New Roman Regular" w:cs="Times New Roman Regular"/>
          <w:b/>
          <w:bCs/>
          <w:sz w:val="22"/>
          <w:szCs w:val="22"/>
        </w:rPr>
      </w:pP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 xml:space="preserve">НАЗИВ СКУПА: </w:t>
      </w:r>
      <w:r>
        <w:rPr>
          <w:rFonts w:ascii="Times New Roman Regular" w:hAnsi="Times New Roman Regular" w:cs="Times New Roman Regular"/>
          <w:b/>
          <w:sz w:val="22"/>
          <w:szCs w:val="22"/>
        </w:rPr>
        <w:t>Немачка језичка диплома ДСД I-</w:t>
      </w:r>
      <w:r>
        <w:rPr>
          <w:rFonts w:ascii="Times New Roman Regular" w:eastAsia="SimSun" w:hAnsi="Times New Roman Regular" w:cs="Times New Roman Regular"/>
          <w:b/>
          <w:bCs/>
          <w:sz w:val="22"/>
          <w:szCs w:val="22"/>
          <w:lang w:bidi="ar"/>
        </w:rPr>
        <w:t xml:space="preserve">језички ниво B1 према Заједничком европском референтном оквиру за језике </w:t>
      </w:r>
    </w:p>
    <w:p w14:paraId="0EE89EBE" w14:textId="77777777" w:rsidR="00491A49" w:rsidRDefault="00491A49">
      <w:pPr>
        <w:pStyle w:val="ListParagraph"/>
        <w:jc w:val="both"/>
        <w:rPr>
          <w:rFonts w:ascii="Times New Roman Regular" w:hAnsi="Times New Roman Regular" w:cs="Times New Roman Regular"/>
          <w:b/>
          <w:sz w:val="22"/>
          <w:szCs w:val="22"/>
        </w:rPr>
      </w:pPr>
    </w:p>
    <w:p w14:paraId="65103AA6" w14:textId="77777777" w:rsidR="00491A49" w:rsidRDefault="00F96B3A">
      <w:pPr>
        <w:pStyle w:val="ListParagraph"/>
        <w:jc w:val="both"/>
        <w:rPr>
          <w:rFonts w:ascii="Times New Roman Regular" w:eastAsia="SimSun" w:hAnsi="Times New Roman Regular" w:cs="Times New Roman Regular"/>
          <w:sz w:val="22"/>
          <w:szCs w:val="22"/>
          <w:lang w:bidi="ar"/>
        </w:rPr>
      </w:pP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 xml:space="preserve">МЕСТО И ДАТУМ ОДРЖАВАЊА: </w:t>
      </w:r>
      <w:r>
        <w:rPr>
          <w:rFonts w:ascii="Times New Roman Regular" w:hAnsi="Times New Roman Regular" w:cs="Times New Roman Regular"/>
          <w:b/>
          <w:sz w:val="22"/>
          <w:szCs w:val="22"/>
        </w:rPr>
        <w:t>Јагодина,  04.03.2026. и Београд</w:t>
      </w: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 xml:space="preserve">, </w:t>
      </w:r>
      <w:r>
        <w:rPr>
          <w:rFonts w:ascii="Times New Roman Regular" w:hAnsi="Times New Roman Regular" w:cs="Times New Roman Regular"/>
          <w:b/>
          <w:sz w:val="22"/>
          <w:szCs w:val="22"/>
        </w:rPr>
        <w:t>10.03.</w:t>
      </w: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>202</w:t>
      </w:r>
      <w:r>
        <w:rPr>
          <w:rFonts w:ascii="Times New Roman Regular" w:hAnsi="Times New Roman Regular" w:cs="Times New Roman Regular"/>
          <w:b/>
          <w:sz w:val="22"/>
          <w:szCs w:val="22"/>
        </w:rPr>
        <w:t>6</w:t>
      </w:r>
      <w:r>
        <w:rPr>
          <w:rFonts w:ascii="Times New Roman Regular" w:hAnsi="Times New Roman Regular" w:cs="Times New Roman Regular"/>
          <w:b/>
          <w:sz w:val="22"/>
          <w:szCs w:val="22"/>
          <w:lang w:val="ru-RU"/>
        </w:rPr>
        <w:t>.</w:t>
      </w:r>
    </w:p>
    <w:p w14:paraId="4FEE8703" w14:textId="77777777" w:rsidR="00491A49" w:rsidRDefault="00491A49">
      <w:pPr>
        <w:pStyle w:val="ListParagraph"/>
        <w:jc w:val="both"/>
        <w:rPr>
          <w:rFonts w:ascii="Times New Roman Regular" w:hAnsi="Times New Roman Regular" w:cs="Times New Roman Regular"/>
          <w:b/>
          <w:sz w:val="22"/>
          <w:szCs w:val="22"/>
          <w:lang w:val="sr-Cyrl-R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2514"/>
        <w:gridCol w:w="2002"/>
        <w:gridCol w:w="3455"/>
      </w:tblGrid>
      <w:tr w:rsidR="00491A49" w14:paraId="74949C78" w14:textId="77777777" w:rsidTr="00675DF1">
        <w:tc>
          <w:tcPr>
            <w:tcW w:w="1905" w:type="dxa"/>
            <w:vAlign w:val="center"/>
          </w:tcPr>
          <w:p w14:paraId="78F1F078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ВРЕМЕ И РЕДОСЛЕД ИЗЛАГАЊА</w:t>
            </w:r>
          </w:p>
        </w:tc>
        <w:tc>
          <w:tcPr>
            <w:tcW w:w="2570" w:type="dxa"/>
            <w:vAlign w:val="center"/>
          </w:tcPr>
          <w:p w14:paraId="5BE80AD2" w14:textId="77777777" w:rsidR="00491A49" w:rsidRDefault="00491A49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val="sr-Cyrl-RS"/>
              </w:rPr>
            </w:pPr>
          </w:p>
          <w:p w14:paraId="1E83FFDF" w14:textId="77777777" w:rsidR="00491A49" w:rsidRDefault="00491A49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val="sr-Cyrl-RS"/>
              </w:rPr>
            </w:pPr>
          </w:p>
          <w:p w14:paraId="5732AD9A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/>
                <w:bCs/>
                <w:sz w:val="22"/>
                <w:szCs w:val="22"/>
                <w:lang w:val="sr-Cyrl-RS"/>
              </w:rPr>
            </w:pPr>
            <w:r>
              <w:rPr>
                <w:rFonts w:ascii="Times New Roman Regular" w:hAnsi="Times New Roman Regular" w:cs="Times New Roman Regular"/>
                <w:b/>
                <w:bCs/>
                <w:sz w:val="22"/>
                <w:szCs w:val="22"/>
                <w:lang w:val="sr-Cyrl-RS"/>
              </w:rPr>
              <w:t>ТЕМЕ</w:t>
            </w:r>
          </w:p>
        </w:tc>
        <w:tc>
          <w:tcPr>
            <w:tcW w:w="2012" w:type="dxa"/>
            <w:vAlign w:val="center"/>
          </w:tcPr>
          <w:p w14:paraId="130CEE21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ВРСТА АКТИВНОСТИ</w:t>
            </w:r>
            <w:r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  <w:t xml:space="preserve"> (пленарно, секција, постер, презентација...)</w:t>
            </w:r>
          </w:p>
        </w:tc>
        <w:tc>
          <w:tcPr>
            <w:tcW w:w="3544" w:type="dxa"/>
            <w:vAlign w:val="center"/>
          </w:tcPr>
          <w:p w14:paraId="23F11377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 xml:space="preserve">ИМЕНА РЕАЛИЗАТОРА </w:t>
            </w:r>
          </w:p>
          <w:p w14:paraId="070472A2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  <w:t xml:space="preserve">(радно место, установа) 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/ ТИМА</w:t>
            </w:r>
            <w:r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УСТАНОВЕ И ЊИХОВЕ УЛОГЕ</w:t>
            </w:r>
            <w:r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491A49" w14:paraId="517BB53B" w14:textId="77777777" w:rsidTr="00675DF1">
        <w:tc>
          <w:tcPr>
            <w:tcW w:w="1905" w:type="dxa"/>
            <w:vAlign w:val="center"/>
          </w:tcPr>
          <w:p w14:paraId="4C56C0E8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09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.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3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0-1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.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00</w:t>
            </w:r>
          </w:p>
        </w:tc>
        <w:tc>
          <w:tcPr>
            <w:tcW w:w="2570" w:type="dxa"/>
            <w:vAlign w:val="center"/>
          </w:tcPr>
          <w:p w14:paraId="3B19531D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Регистрација учесника</w:t>
            </w:r>
          </w:p>
        </w:tc>
        <w:tc>
          <w:tcPr>
            <w:tcW w:w="2012" w:type="dxa"/>
            <w:vAlign w:val="center"/>
          </w:tcPr>
          <w:p w14:paraId="33DBB136" w14:textId="77777777" w:rsidR="00491A49" w:rsidRDefault="00491A49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  <w:lang w:val="sr-Cyrl-RS"/>
              </w:rPr>
            </w:pPr>
          </w:p>
        </w:tc>
        <w:tc>
          <w:tcPr>
            <w:tcW w:w="3544" w:type="dxa"/>
            <w:vAlign w:val="center"/>
          </w:tcPr>
          <w:p w14:paraId="21B72F5B" w14:textId="77777777" w:rsidR="00491A49" w:rsidRDefault="00491A49">
            <w:pPr>
              <w:tabs>
                <w:tab w:val="left" w:pos="360"/>
              </w:tabs>
              <w:jc w:val="both"/>
              <w:rPr>
                <w:rFonts w:ascii="Times New Roman Regular" w:hAnsi="Times New Roman Regular" w:cs="Times New Roman Regular"/>
                <w:sz w:val="22"/>
                <w:szCs w:val="22"/>
                <w:lang w:val="sr-Cyrl-RS"/>
              </w:rPr>
            </w:pPr>
          </w:p>
        </w:tc>
      </w:tr>
      <w:tr w:rsidR="00491A49" w14:paraId="3C70F166" w14:textId="77777777" w:rsidTr="00675DF1">
        <w:tc>
          <w:tcPr>
            <w:tcW w:w="1905" w:type="dxa"/>
            <w:vAlign w:val="center"/>
          </w:tcPr>
          <w:p w14:paraId="58B18FAB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1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.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0-1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.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10</w:t>
            </w:r>
          </w:p>
        </w:tc>
        <w:tc>
          <w:tcPr>
            <w:tcW w:w="2570" w:type="dxa"/>
            <w:vAlign w:val="center"/>
          </w:tcPr>
          <w:p w14:paraId="0FBE3550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Отварање скупа</w:t>
            </w:r>
          </w:p>
        </w:tc>
        <w:tc>
          <w:tcPr>
            <w:tcW w:w="2012" w:type="dxa"/>
            <w:vAlign w:val="center"/>
          </w:tcPr>
          <w:p w14:paraId="080E689C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поздравни говор</w:t>
            </w:r>
          </w:p>
        </w:tc>
        <w:tc>
          <w:tcPr>
            <w:tcW w:w="3544" w:type="dxa"/>
            <w:vAlign w:val="center"/>
          </w:tcPr>
          <w:p w14:paraId="432395A1" w14:textId="77777777" w:rsidR="00491A49" w:rsidRDefault="00F96B3A">
            <w:pPr>
              <w:tabs>
                <w:tab w:val="left" w:pos="360"/>
              </w:tabs>
              <w:rPr>
                <w:rFonts w:ascii="Times New Roman Regular" w:hAnsi="Times New Roman Regular" w:cs="Times New Roman Regular"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Андреас Велш, проф. немачког језика, саветник и координатор за немачки језик у Србији</w:t>
            </w:r>
          </w:p>
          <w:p w14:paraId="61AF6A46" w14:textId="77777777" w:rsidR="00491A49" w:rsidRDefault="00F96B3A">
            <w:pPr>
              <w:tabs>
                <w:tab w:val="left" w:pos="360"/>
              </w:tabs>
              <w:rPr>
                <w:rFonts w:ascii="Times New Roman Regular" w:hAnsi="Times New Roman Regular" w:cs="Times New Roman Regular"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(</w:t>
            </w:r>
            <w:r>
              <w:rPr>
                <w:rFonts w:ascii="Times New Roman Regular" w:hAnsi="Times New Roman Regular" w:cs="Times New Roman Regular"/>
                <w:sz w:val="22"/>
                <w:szCs w:val="22"/>
                <w:lang w:val="ru-RU"/>
              </w:rPr>
              <w:t>С</w:t>
            </w: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ања Тодорчев, проф. немачког језика, саветник координатор ЗУОВ)</w:t>
            </w:r>
          </w:p>
        </w:tc>
      </w:tr>
      <w:tr w:rsidR="00491A49" w14:paraId="504276C1" w14:textId="77777777" w:rsidTr="00675DF1">
        <w:tc>
          <w:tcPr>
            <w:tcW w:w="1905" w:type="dxa"/>
            <w:vAlign w:val="center"/>
          </w:tcPr>
          <w:p w14:paraId="6E7CD118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1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0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.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10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-1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  <w:lang w:val="ru-RU"/>
              </w:rPr>
              <w:t>.</w:t>
            </w: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25</w:t>
            </w:r>
          </w:p>
        </w:tc>
        <w:tc>
          <w:tcPr>
            <w:tcW w:w="2570" w:type="dxa"/>
            <w:vAlign w:val="center"/>
          </w:tcPr>
          <w:p w14:paraId="3A53DC15" w14:textId="77777777" w:rsidR="00491A49" w:rsidRDefault="00491A49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</w:p>
          <w:p w14:paraId="78F69519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Немачка језика диплома</w:t>
            </w:r>
          </w:p>
        </w:tc>
        <w:tc>
          <w:tcPr>
            <w:tcW w:w="2012" w:type="dxa"/>
            <w:vAlign w:val="center"/>
          </w:tcPr>
          <w:p w14:paraId="7F98BBFD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val="ru-RU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  <w:lang w:val="ru-RU"/>
              </w:rPr>
              <w:t>секција</w:t>
            </w:r>
          </w:p>
        </w:tc>
        <w:tc>
          <w:tcPr>
            <w:tcW w:w="3544" w:type="dxa"/>
            <w:vAlign w:val="center"/>
          </w:tcPr>
          <w:p w14:paraId="7FC0D430" w14:textId="77777777" w:rsidR="00491A49" w:rsidRDefault="00F96B3A">
            <w:pPr>
              <w:tabs>
                <w:tab w:val="left" w:pos="360"/>
              </w:tabs>
              <w:jc w:val="both"/>
              <w:rPr>
                <w:rFonts w:ascii="Times New Roman Regular" w:hAnsi="Times New Roman Regular" w:cs="Times New Roman Regular"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Андреас Велш, проф. немачког језика, саветник и координатор за немачки језик у Србији</w:t>
            </w:r>
          </w:p>
        </w:tc>
      </w:tr>
      <w:tr w:rsidR="00491A49" w14:paraId="5AFF7251" w14:textId="77777777" w:rsidTr="00675DF1">
        <w:tc>
          <w:tcPr>
            <w:tcW w:w="1905" w:type="dxa"/>
            <w:vAlign w:val="center"/>
          </w:tcPr>
          <w:p w14:paraId="38775DD7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11.25-11.35</w:t>
            </w:r>
          </w:p>
        </w:tc>
        <w:tc>
          <w:tcPr>
            <w:tcW w:w="2570" w:type="dxa"/>
            <w:vAlign w:val="center"/>
          </w:tcPr>
          <w:p w14:paraId="2AB7E108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пауза за кафу</w:t>
            </w:r>
          </w:p>
        </w:tc>
        <w:tc>
          <w:tcPr>
            <w:tcW w:w="2012" w:type="dxa"/>
            <w:vAlign w:val="center"/>
          </w:tcPr>
          <w:p w14:paraId="6EA15E13" w14:textId="77777777" w:rsidR="00491A49" w:rsidRDefault="00491A49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val="ru-RU"/>
              </w:rPr>
            </w:pPr>
          </w:p>
        </w:tc>
        <w:tc>
          <w:tcPr>
            <w:tcW w:w="3544" w:type="dxa"/>
            <w:vAlign w:val="center"/>
          </w:tcPr>
          <w:p w14:paraId="522B0DA5" w14:textId="77777777" w:rsidR="00491A49" w:rsidRDefault="00491A49">
            <w:pPr>
              <w:tabs>
                <w:tab w:val="left" w:pos="360"/>
              </w:tabs>
              <w:jc w:val="both"/>
              <w:rPr>
                <w:rFonts w:ascii="Times New Roman Regular" w:hAnsi="Times New Roman Regular" w:cs="Times New Roman Regular"/>
                <w:sz w:val="22"/>
                <w:szCs w:val="22"/>
              </w:rPr>
            </w:pPr>
          </w:p>
        </w:tc>
      </w:tr>
      <w:tr w:rsidR="00491A49" w14:paraId="1D19A1FE" w14:textId="77777777" w:rsidTr="00675DF1">
        <w:tc>
          <w:tcPr>
            <w:tcW w:w="1905" w:type="dxa"/>
            <w:vAlign w:val="center"/>
          </w:tcPr>
          <w:p w14:paraId="02DFF3F6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 xml:space="preserve">11.35-13.35 </w:t>
            </w:r>
          </w:p>
        </w:tc>
        <w:tc>
          <w:tcPr>
            <w:tcW w:w="2570" w:type="dxa"/>
            <w:vAlign w:val="center"/>
          </w:tcPr>
          <w:p w14:paraId="7CD61B3C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Уједначавање критеријума оцењивања на основу 2 пилот -провере</w:t>
            </w:r>
          </w:p>
          <w:p w14:paraId="1CCA21B8" w14:textId="77777777" w:rsidR="00491A49" w:rsidRDefault="00491A49">
            <w:pPr>
              <w:jc w:val="center"/>
              <w:rPr>
                <w:rFonts w:ascii="Times New Roman Regular" w:eastAsia="Times New Roman" w:hAnsi="Times New Roman Regular" w:cs="Times New Roman Regular"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2012" w:type="dxa"/>
            <w:vAlign w:val="center"/>
          </w:tcPr>
          <w:p w14:paraId="280E91D9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eastAsia="Times New Roman" w:hAnsi="Times New Roman Regular" w:cs="Times New Roman Regular"/>
                <w:bCs/>
                <w:sz w:val="22"/>
                <w:szCs w:val="22"/>
                <w:lang w:eastAsia="en-GB"/>
              </w:rPr>
            </w:pPr>
            <w:r>
              <w:rPr>
                <w:rFonts w:ascii="Times New Roman Regular" w:eastAsia="Times New Roman" w:hAnsi="Times New Roman Regular" w:cs="Times New Roman Regular"/>
                <w:bCs/>
                <w:sz w:val="22"/>
                <w:szCs w:val="22"/>
                <w:lang w:eastAsia="en-GB"/>
              </w:rPr>
              <w:t>тренинг</w:t>
            </w:r>
          </w:p>
        </w:tc>
        <w:tc>
          <w:tcPr>
            <w:tcW w:w="3544" w:type="dxa"/>
            <w:vAlign w:val="center"/>
          </w:tcPr>
          <w:p w14:paraId="6D6ACF07" w14:textId="77777777" w:rsidR="00491A49" w:rsidRDefault="00F96B3A">
            <w:pPr>
              <w:tabs>
                <w:tab w:val="left" w:pos="360"/>
              </w:tabs>
              <w:jc w:val="both"/>
              <w:rPr>
                <w:rFonts w:ascii="Times New Roman Regular" w:eastAsia="Times New Roman" w:hAnsi="Times New Roman Regular" w:cs="Times New Roman Regular"/>
                <w:sz w:val="22"/>
                <w:szCs w:val="22"/>
                <w:lang w:eastAsia="en-GB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Андреас Велш, проф. немачког језика, саветник и координатор за немачки језик у Србији</w:t>
            </w:r>
          </w:p>
        </w:tc>
      </w:tr>
      <w:tr w:rsidR="00491A49" w14:paraId="5DA3358F" w14:textId="77777777" w:rsidTr="00675DF1">
        <w:tc>
          <w:tcPr>
            <w:tcW w:w="1905" w:type="dxa"/>
            <w:vAlign w:val="center"/>
          </w:tcPr>
          <w:p w14:paraId="23B1FE6C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13.35-14.00</w:t>
            </w:r>
          </w:p>
        </w:tc>
        <w:tc>
          <w:tcPr>
            <w:tcW w:w="2570" w:type="dxa"/>
            <w:vAlign w:val="center"/>
          </w:tcPr>
          <w:p w14:paraId="1CE64E67" w14:textId="77777777" w:rsidR="00491A49" w:rsidRDefault="00F96B3A">
            <w:pPr>
              <w:jc w:val="center"/>
              <w:rPr>
                <w:rFonts w:ascii="Times New Roman Regular" w:eastAsia="Times New Roman" w:hAnsi="Times New Roman Regular" w:cs="Times New Roman Regular"/>
                <w:bCs/>
                <w:sz w:val="22"/>
                <w:szCs w:val="22"/>
                <w:lang w:eastAsia="en-GB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  <w:lang w:eastAsia="en-GB"/>
              </w:rPr>
              <w:t>пауза за ручак</w:t>
            </w:r>
          </w:p>
        </w:tc>
        <w:tc>
          <w:tcPr>
            <w:tcW w:w="2012" w:type="dxa"/>
            <w:vAlign w:val="center"/>
          </w:tcPr>
          <w:p w14:paraId="2D72689F" w14:textId="77777777" w:rsidR="00491A49" w:rsidRDefault="00491A49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val="ru-RU"/>
              </w:rPr>
            </w:pPr>
          </w:p>
        </w:tc>
        <w:tc>
          <w:tcPr>
            <w:tcW w:w="3544" w:type="dxa"/>
            <w:vAlign w:val="center"/>
          </w:tcPr>
          <w:p w14:paraId="4BC0C3DC" w14:textId="77777777" w:rsidR="00491A49" w:rsidRDefault="00491A49">
            <w:pPr>
              <w:tabs>
                <w:tab w:val="left" w:pos="360"/>
              </w:tabs>
              <w:jc w:val="both"/>
              <w:rPr>
                <w:rFonts w:ascii="Times New Roman Regular" w:hAnsi="Times New Roman Regular" w:cs="Times New Roman Regular"/>
                <w:sz w:val="22"/>
                <w:szCs w:val="22"/>
              </w:rPr>
            </w:pPr>
          </w:p>
        </w:tc>
      </w:tr>
      <w:tr w:rsidR="00491A49" w14:paraId="70EEF0CE" w14:textId="77777777" w:rsidTr="00675DF1">
        <w:tc>
          <w:tcPr>
            <w:tcW w:w="1905" w:type="dxa"/>
            <w:vAlign w:val="center"/>
          </w:tcPr>
          <w:p w14:paraId="6FB8FEC8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14.00-16.00</w:t>
            </w:r>
          </w:p>
        </w:tc>
        <w:tc>
          <w:tcPr>
            <w:tcW w:w="2570" w:type="dxa"/>
            <w:vAlign w:val="center"/>
          </w:tcPr>
          <w:p w14:paraId="2E849513" w14:textId="77777777" w:rsidR="00491A49" w:rsidRDefault="00F96B3A">
            <w:pPr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eastAsia="en-GB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  <w:lang w:eastAsia="en-GB"/>
              </w:rPr>
              <w:t xml:space="preserve"> ДСД I -испит: Писмена комуникација - Водич. Корак по корак до доброг писменог задатка. </w:t>
            </w:r>
          </w:p>
        </w:tc>
        <w:tc>
          <w:tcPr>
            <w:tcW w:w="2012" w:type="dxa"/>
            <w:vAlign w:val="center"/>
          </w:tcPr>
          <w:p w14:paraId="6C8D0830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</w:rPr>
              <w:t>тренинг</w:t>
            </w:r>
          </w:p>
        </w:tc>
        <w:tc>
          <w:tcPr>
            <w:tcW w:w="3544" w:type="dxa"/>
            <w:vAlign w:val="center"/>
          </w:tcPr>
          <w:p w14:paraId="150A9F99" w14:textId="77777777" w:rsidR="00491A49" w:rsidRDefault="00F96B3A">
            <w:pPr>
              <w:tabs>
                <w:tab w:val="left" w:pos="360"/>
              </w:tabs>
              <w:jc w:val="both"/>
              <w:rPr>
                <w:rFonts w:ascii="Times New Roman Regular" w:hAnsi="Times New Roman Regular" w:cs="Times New Roman Regular"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Андреас Велш, проф. немачког језика, саветник и координатор за немачки језик у Србији</w:t>
            </w:r>
          </w:p>
        </w:tc>
      </w:tr>
      <w:tr w:rsidR="00491A49" w14:paraId="196C7B44" w14:textId="77777777" w:rsidTr="00675DF1">
        <w:tc>
          <w:tcPr>
            <w:tcW w:w="1905" w:type="dxa"/>
            <w:vAlign w:val="center"/>
          </w:tcPr>
          <w:p w14:paraId="4ADE216F" w14:textId="77777777" w:rsidR="00491A49" w:rsidRDefault="00F96B3A">
            <w:pPr>
              <w:tabs>
                <w:tab w:val="left" w:pos="360"/>
              </w:tabs>
              <w:jc w:val="center"/>
              <w:rPr>
                <w:rFonts w:ascii="Times New Roman Regular" w:eastAsia="Times New Roman" w:hAnsi="Times New Roman Regular" w:cs="Times New Roman Regular"/>
                <w:b/>
                <w:sz w:val="22"/>
                <w:szCs w:val="22"/>
                <w:lang w:eastAsia="en-GB"/>
              </w:rPr>
            </w:pPr>
            <w:r>
              <w:rPr>
                <w:rFonts w:ascii="Times New Roman Regular" w:hAnsi="Times New Roman Regular" w:cs="Times New Roman Regular"/>
                <w:b/>
                <w:sz w:val="22"/>
                <w:szCs w:val="22"/>
              </w:rPr>
              <w:t>16.00-16.15</w:t>
            </w:r>
          </w:p>
        </w:tc>
        <w:tc>
          <w:tcPr>
            <w:tcW w:w="2570" w:type="dxa"/>
            <w:vAlign w:val="center"/>
          </w:tcPr>
          <w:p w14:paraId="2F754865" w14:textId="77777777" w:rsidR="00491A49" w:rsidRDefault="00F96B3A">
            <w:pPr>
              <w:jc w:val="center"/>
              <w:rPr>
                <w:rFonts w:ascii="Times New Roman Regular" w:eastAsia="Times New Roman" w:hAnsi="Times New Roman Regular" w:cs="Times New Roman Regular"/>
                <w:bCs/>
                <w:sz w:val="22"/>
                <w:szCs w:val="22"/>
                <w:lang w:eastAsia="en-GB"/>
              </w:rPr>
            </w:pPr>
            <w:r>
              <w:rPr>
                <w:rFonts w:ascii="Times New Roman Regular" w:eastAsia="Times New Roman" w:hAnsi="Times New Roman Regular" w:cs="Times New Roman Regular"/>
                <w:bCs/>
                <w:sz w:val="22"/>
                <w:szCs w:val="22"/>
                <w:lang w:eastAsia="en-GB"/>
              </w:rPr>
              <w:t>Завршна дебата</w:t>
            </w:r>
          </w:p>
        </w:tc>
        <w:tc>
          <w:tcPr>
            <w:tcW w:w="2012" w:type="dxa"/>
            <w:vAlign w:val="center"/>
          </w:tcPr>
          <w:p w14:paraId="58DD331C" w14:textId="3AEB6F51" w:rsidR="00491A49" w:rsidRPr="00073644" w:rsidRDefault="00073644">
            <w:pPr>
              <w:tabs>
                <w:tab w:val="left" w:pos="360"/>
              </w:tabs>
              <w:jc w:val="center"/>
              <w:rPr>
                <w:rFonts w:ascii="Times New Roman Regular" w:hAnsi="Times New Roman Regular" w:cs="Times New Roman Regular"/>
                <w:bCs/>
                <w:sz w:val="22"/>
                <w:szCs w:val="22"/>
                <w:lang w:val="sr-Cyrl-RS"/>
              </w:rPr>
            </w:pPr>
            <w:r>
              <w:rPr>
                <w:rFonts w:ascii="Times New Roman Regular" w:hAnsi="Times New Roman Regular" w:cs="Times New Roman Regular"/>
                <w:bCs/>
                <w:sz w:val="22"/>
                <w:szCs w:val="22"/>
                <w:lang w:val="sr-Cyrl-RS"/>
              </w:rPr>
              <w:t>дискусија</w:t>
            </w:r>
          </w:p>
        </w:tc>
        <w:tc>
          <w:tcPr>
            <w:tcW w:w="3544" w:type="dxa"/>
            <w:vAlign w:val="center"/>
          </w:tcPr>
          <w:p w14:paraId="3184B8FC" w14:textId="77777777" w:rsidR="00491A49" w:rsidRDefault="00F96B3A">
            <w:pPr>
              <w:tabs>
                <w:tab w:val="left" w:pos="360"/>
              </w:tabs>
              <w:jc w:val="both"/>
              <w:rPr>
                <w:rFonts w:ascii="Times New Roman Regular" w:hAnsi="Times New Roman Regular" w:cs="Times New Roman Regular"/>
                <w:sz w:val="22"/>
                <w:szCs w:val="22"/>
              </w:rPr>
            </w:pPr>
            <w:r>
              <w:rPr>
                <w:rFonts w:ascii="Times New Roman Regular" w:hAnsi="Times New Roman Regular" w:cs="Times New Roman Regular"/>
                <w:sz w:val="22"/>
                <w:szCs w:val="22"/>
              </w:rPr>
              <w:t>Андреас Велш, проф. немачког језика, саветник и координатор за немачки језик у Србији</w:t>
            </w:r>
          </w:p>
        </w:tc>
      </w:tr>
    </w:tbl>
    <w:p w14:paraId="0D8CE4F9" w14:textId="77777777" w:rsidR="00491A49" w:rsidRDefault="00491A49">
      <w:pPr>
        <w:jc w:val="both"/>
        <w:rPr>
          <w:rFonts w:ascii="Times New Roman Regular" w:eastAsia="SimSun" w:hAnsi="Times New Roman Regular" w:cs="Times New Roman Regular"/>
          <w:sz w:val="24"/>
          <w:szCs w:val="24"/>
          <w:lang w:bidi="ar"/>
        </w:rPr>
      </w:pPr>
    </w:p>
    <w:p w14:paraId="3ECD61E4" w14:textId="77777777" w:rsidR="00491A49" w:rsidRDefault="00491A49"/>
    <w:sectPr w:rsidR="00491A49" w:rsidSect="00675DF1">
      <w:pgSz w:w="11906" w:h="16838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FBD91B79"/>
    <w:rsid w:val="00073644"/>
    <w:rsid w:val="00425214"/>
    <w:rsid w:val="00491A49"/>
    <w:rsid w:val="00675DF1"/>
    <w:rsid w:val="00F96B3A"/>
    <w:rsid w:val="EFB619FF"/>
    <w:rsid w:val="FBD9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DE88318"/>
  <w15:docId w15:val="{4D54A23D-E430-4B2F-A345-87B8BDC58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231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Sonja Stojanović</dc:creator>
  <cp:lastModifiedBy>Jelena Ilic</cp:lastModifiedBy>
  <cp:revision>3</cp:revision>
  <dcterms:created xsi:type="dcterms:W3CDTF">2026-02-17T09:26:00Z</dcterms:created>
  <dcterms:modified xsi:type="dcterms:W3CDTF">2026-02-18T14:11:00Z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1033-6.13.1.8709</vt:lpwstr>
  </property>
  <property fmtid="{D5CDD505-2E9C-101B-9397-08002B2CF9AE}" pid="3" name="ICV">
    <vt:lpwstr>0FB939098F8C57F51F269469235061BA_41</vt:lpwstr>
  </property>
</Properties>
</file>