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771FB" w14:textId="77777777" w:rsidR="005E2632" w:rsidRDefault="00000000">
      <w:pPr>
        <w:spacing w:after="0" w:line="240" w:lineRule="auto"/>
        <w:ind w:left="2737" w:hanging="2331"/>
      </w:pPr>
      <w:r>
        <w:rPr>
          <w:b/>
          <w:color w:val="050505"/>
          <w:sz w:val="36"/>
        </w:rPr>
        <w:t xml:space="preserve">Регионална конференција: Родитељске перспективе – осећања и јасне границе </w:t>
      </w:r>
    </w:p>
    <w:p w14:paraId="7EDC59FC" w14:textId="77777777" w:rsidR="005E2632" w:rsidRDefault="00000000">
      <w:pPr>
        <w:spacing w:after="0"/>
        <w:ind w:left="271"/>
        <w:jc w:val="center"/>
      </w:pPr>
      <w:r>
        <w:rPr>
          <w:i/>
          <w:sz w:val="36"/>
        </w:rPr>
        <w:t xml:space="preserve"> </w:t>
      </w:r>
    </w:p>
    <w:p w14:paraId="66751467" w14:textId="77777777" w:rsidR="005E2632" w:rsidRDefault="00000000">
      <w:pPr>
        <w:spacing w:after="1" w:line="240" w:lineRule="auto"/>
        <w:ind w:left="3428" w:right="-15" w:hanging="3253"/>
      </w:pPr>
      <w:r>
        <w:rPr>
          <w:i/>
          <w:sz w:val="36"/>
        </w:rPr>
        <w:t xml:space="preserve">Одговoрни смо за то како се понашамо без обзира на то како се осећамо </w:t>
      </w:r>
    </w:p>
    <w:p w14:paraId="349C9700" w14:textId="77777777" w:rsidR="005E2632" w:rsidRDefault="00000000">
      <w:pPr>
        <w:spacing w:after="0"/>
        <w:ind w:left="271"/>
        <w:jc w:val="center"/>
      </w:pPr>
      <w:r>
        <w:rPr>
          <w:i/>
          <w:sz w:val="36"/>
        </w:rPr>
        <w:t xml:space="preserve"> </w:t>
      </w:r>
    </w:p>
    <w:p w14:paraId="76599DD5" w14:textId="77777777" w:rsidR="005E2632" w:rsidRDefault="00000000">
      <w:pPr>
        <w:spacing w:after="0"/>
        <w:ind w:left="199" w:hanging="10"/>
        <w:jc w:val="center"/>
      </w:pPr>
      <w:r>
        <w:rPr>
          <w:i/>
          <w:sz w:val="36"/>
        </w:rPr>
        <w:t xml:space="preserve">За професионалце и родитеље деце 0-6 година </w:t>
      </w:r>
    </w:p>
    <w:p w14:paraId="6708F57A" w14:textId="77777777" w:rsidR="005E2632" w:rsidRDefault="00000000">
      <w:pPr>
        <w:spacing w:after="0"/>
        <w:ind w:left="271"/>
        <w:jc w:val="center"/>
      </w:pPr>
      <w:r>
        <w:rPr>
          <w:i/>
          <w:sz w:val="36"/>
        </w:rPr>
        <w:t xml:space="preserve"> </w:t>
      </w:r>
    </w:p>
    <w:p w14:paraId="5DBE4853" w14:textId="4DD02FC3" w:rsidR="005E2632" w:rsidRDefault="0052633A" w:rsidP="0052633A">
      <w:pPr>
        <w:spacing w:after="1" w:line="240" w:lineRule="auto"/>
        <w:ind w:right="2277"/>
        <w:jc w:val="center"/>
      </w:pPr>
      <w:r>
        <w:rPr>
          <w:i/>
          <w:sz w:val="36"/>
          <w:lang w:val="sr-Cyrl-RS"/>
        </w:rPr>
        <w:t xml:space="preserve">                                </w:t>
      </w:r>
      <w:r>
        <w:rPr>
          <w:i/>
          <w:sz w:val="36"/>
        </w:rPr>
        <w:t>МТС Дворана Велика сала</w:t>
      </w:r>
    </w:p>
    <w:p w14:paraId="67E96D6B" w14:textId="77777777" w:rsidR="005E2632" w:rsidRDefault="00000000">
      <w:pPr>
        <w:spacing w:after="0"/>
        <w:ind w:left="199" w:hanging="10"/>
        <w:jc w:val="center"/>
      </w:pPr>
      <w:r>
        <w:rPr>
          <w:i/>
          <w:sz w:val="36"/>
        </w:rPr>
        <w:t xml:space="preserve">10.5.2024. </w:t>
      </w:r>
    </w:p>
    <w:p w14:paraId="011796D7" w14:textId="77777777" w:rsidR="005E2632" w:rsidRDefault="00000000">
      <w:pPr>
        <w:spacing w:after="0"/>
        <w:ind w:left="243"/>
        <w:jc w:val="center"/>
      </w:pPr>
      <w:r>
        <w:rPr>
          <w:sz w:val="24"/>
        </w:rPr>
        <w:t xml:space="preserve"> </w:t>
      </w:r>
      <w:r>
        <w:br w:type="page"/>
      </w:r>
    </w:p>
    <w:tbl>
      <w:tblPr>
        <w:tblStyle w:val="TableGrid"/>
        <w:tblW w:w="11251" w:type="dxa"/>
        <w:tblInd w:w="-945" w:type="dxa"/>
        <w:tblCellMar>
          <w:top w:w="4" w:type="dxa"/>
          <w:left w:w="4" w:type="dxa"/>
          <w:right w:w="53" w:type="dxa"/>
        </w:tblCellMar>
        <w:tblLook w:val="04A0" w:firstRow="1" w:lastRow="0" w:firstColumn="1" w:lastColumn="0" w:noHBand="0" w:noVBand="1"/>
      </w:tblPr>
      <w:tblGrid>
        <w:gridCol w:w="1857"/>
        <w:gridCol w:w="2379"/>
        <w:gridCol w:w="7015"/>
      </w:tblGrid>
      <w:tr w:rsidR="005E2632" w14:paraId="6709367B" w14:textId="77777777">
        <w:trPr>
          <w:trHeight w:val="300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1F5C931" w14:textId="77777777" w:rsidR="005E2632" w:rsidRDefault="00000000">
            <w:pPr>
              <w:ind w:left="45"/>
              <w:jc w:val="center"/>
            </w:pPr>
            <w:r>
              <w:rPr>
                <w:b/>
                <w:sz w:val="24"/>
              </w:rPr>
              <w:lastRenderedPageBreak/>
              <w:t xml:space="preserve">  САТНИЦА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D344B0E" w14:textId="77777777" w:rsidR="005E2632" w:rsidRDefault="00000000">
            <w:pPr>
              <w:ind w:left="48"/>
              <w:jc w:val="center"/>
            </w:pPr>
            <w:r>
              <w:rPr>
                <w:b/>
                <w:sz w:val="24"/>
              </w:rPr>
              <w:t xml:space="preserve">АКТИВНОСТИ 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A30390B" w14:textId="77777777" w:rsidR="005E2632" w:rsidRDefault="00000000">
            <w:pPr>
              <w:ind w:left="52"/>
              <w:jc w:val="center"/>
            </w:pPr>
            <w:r>
              <w:rPr>
                <w:b/>
                <w:sz w:val="24"/>
              </w:rPr>
              <w:t xml:space="preserve">НОСИОЦИ </w:t>
            </w:r>
          </w:p>
        </w:tc>
      </w:tr>
      <w:tr w:rsidR="005E2632" w14:paraId="1AAD0D87" w14:textId="77777777">
        <w:trPr>
          <w:trHeight w:val="596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C0491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09:00 - 09:40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8207F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Регистрација учесника 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583D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волонтери + НДФ </w:t>
            </w:r>
          </w:p>
        </w:tc>
      </w:tr>
      <w:tr w:rsidR="005E2632" w14:paraId="54B999D9" w14:textId="77777777">
        <w:trPr>
          <w:trHeight w:val="1184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CC70F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09:45 - 10:00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D948B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>Пленарно</w:t>
            </w:r>
            <w:r>
              <w:rPr>
                <w:sz w:val="24"/>
              </w:rPr>
              <w:t xml:space="preserve"> </w:t>
            </w:r>
          </w:p>
          <w:p w14:paraId="49586958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5FCE2E6E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Увод у конференцију и поздравна реч 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2D86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>Јелена Ђоковић</w:t>
            </w:r>
            <w:r>
              <w:rPr>
                <w:sz w:val="24"/>
              </w:rPr>
              <w:t xml:space="preserve"> </w:t>
            </w:r>
          </w:p>
          <w:p w14:paraId="17570EF3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01E54CA2" w14:textId="77777777" w:rsidR="005E2632" w:rsidRDefault="00000000">
            <w:pPr>
              <w:ind w:left="104"/>
              <w:jc w:val="both"/>
            </w:pPr>
            <w:r>
              <w:rPr>
                <w:sz w:val="24"/>
              </w:rPr>
              <w:t xml:space="preserve">Глобална директорка и суоснивачица Фондације Новак Ђоковић    </w:t>
            </w:r>
          </w:p>
        </w:tc>
      </w:tr>
      <w:tr w:rsidR="005E2632" w14:paraId="5BA3B558" w14:textId="77777777">
        <w:trPr>
          <w:trHeight w:val="3233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0001C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10:00 - 10:40 </w:t>
            </w:r>
          </w:p>
          <w:p w14:paraId="6B2120B0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FD24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Предавање </w:t>
            </w:r>
          </w:p>
          <w:p w14:paraId="41CF3C00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463D9175" w14:textId="46C52E12" w:rsidR="005E2632" w:rsidRDefault="00000000">
            <w:pPr>
              <w:ind w:left="104"/>
            </w:pPr>
            <w:r>
              <w:rPr>
                <w:sz w:val="24"/>
              </w:rPr>
              <w:t xml:space="preserve">Рани раст и развој </w:t>
            </w:r>
            <w:r w:rsidR="0052633A">
              <w:rPr>
                <w:sz w:val="24"/>
                <w:lang w:val="sr-Cyrl-RS"/>
              </w:rPr>
              <w:t>-</w:t>
            </w:r>
            <w:r>
              <w:rPr>
                <w:sz w:val="24"/>
              </w:rPr>
              <w:t xml:space="preserve">период неограничених </w:t>
            </w:r>
          </w:p>
          <w:p w14:paraId="43021DF4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могућнсти </w:t>
            </w:r>
          </w:p>
          <w:p w14:paraId="4343FB6C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221139A6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Учесници ће бити у прилици да поставе два до три питања питања 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D5FDD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Проф. др Нирвана Пиштољевић (БИХ) </w:t>
            </w:r>
          </w:p>
          <w:p w14:paraId="0CB34A80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 </w:t>
            </w:r>
          </w:p>
          <w:p w14:paraId="553DC03A" w14:textId="77777777" w:rsidR="005E2632" w:rsidRDefault="00000000">
            <w:pPr>
              <w:ind w:left="104" w:right="49"/>
              <w:jc w:val="both"/>
            </w:pPr>
            <w:r>
              <w:rPr>
                <w:sz w:val="24"/>
              </w:rPr>
              <w:t xml:space="preserve">Извршна директорка невладине организације ЕДУС (Едукација за све), ауторка сета развојних бихевиоралних скала, приручника и брошура за стручњаке али и родитеље који по први пут у БИХ омогућавају адекватније праћење раног раста и развоја. </w:t>
            </w:r>
          </w:p>
          <w:p w14:paraId="3D0465F5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6CC84FA1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</w:tc>
      </w:tr>
      <w:tr w:rsidR="005E2632" w14:paraId="65C39960" w14:textId="77777777">
        <w:trPr>
          <w:trHeight w:val="3526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0D380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10:50 - 11:30  </w:t>
            </w:r>
          </w:p>
          <w:p w14:paraId="2D6EA9DF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797B9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Предавање </w:t>
            </w:r>
          </w:p>
          <w:p w14:paraId="4C04412A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5A44C17F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Социо-емоционални развој деце: Улога респонзивног родитељсва у </w:t>
            </w:r>
          </w:p>
          <w:p w14:paraId="1AC00BCB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развоју деце </w:t>
            </w:r>
          </w:p>
          <w:p w14:paraId="54911860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5D610C77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Учесници ће бити у прилици да поставе два до три питања питања 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81927" w14:textId="2881185F" w:rsidR="005E2632" w:rsidRPr="0052633A" w:rsidRDefault="00000000">
            <w:pPr>
              <w:spacing w:after="327"/>
              <w:ind w:left="104"/>
              <w:rPr>
                <w:lang w:val="sr-Cyrl-R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0" wp14:anchorId="780EB311" wp14:editId="66F88EF5">
                  <wp:simplePos x="0" y="0"/>
                  <wp:positionH relativeFrom="column">
                    <wp:posOffset>1114996</wp:posOffset>
                  </wp:positionH>
                  <wp:positionV relativeFrom="paragraph">
                    <wp:posOffset>-37464</wp:posOffset>
                  </wp:positionV>
                  <wp:extent cx="289560" cy="124968"/>
                  <wp:effectExtent l="0" t="0" r="0" b="0"/>
                  <wp:wrapNone/>
                  <wp:docPr id="7787" name="Picture 77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7" name="Picture 778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124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4"/>
              </w:rPr>
              <w:t xml:space="preserve">Проф. Ксенија </w:t>
            </w:r>
            <w:r w:rsidR="0052633A">
              <w:rPr>
                <w:b/>
                <w:sz w:val="24"/>
                <w:lang w:val="sr-Cyrl-RS"/>
              </w:rPr>
              <w:t>Крстић</w:t>
            </w:r>
          </w:p>
          <w:p w14:paraId="7059EAE5" w14:textId="017D24E7" w:rsidR="005E2632" w:rsidRDefault="00000000">
            <w:pPr>
              <w:spacing w:after="8" w:line="241" w:lineRule="auto"/>
              <w:ind w:left="10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6891298A" wp14:editId="23F3797D">
                      <wp:simplePos x="0" y="0"/>
                      <wp:positionH relativeFrom="column">
                        <wp:posOffset>2476</wp:posOffset>
                      </wp:positionH>
                      <wp:positionV relativeFrom="paragraph">
                        <wp:posOffset>-288911</wp:posOffset>
                      </wp:positionV>
                      <wp:extent cx="264414" cy="351269"/>
                      <wp:effectExtent l="0" t="0" r="0" b="0"/>
                      <wp:wrapNone/>
                      <wp:docPr id="7701" name="Group 77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4" cy="351269"/>
                                <a:chOff x="0" y="0"/>
                                <a:chExt cx="264414" cy="3512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5" name="Picture 415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4414" cy="3512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16" name="Rectangle 416"/>
                              <wps:cNvSpPr/>
                              <wps:spPr>
                                <a:xfrm>
                                  <a:off x="66167" y="87744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4267FD" w14:textId="77777777" w:rsidR="005E2632" w:rsidRDefault="00000000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7701" style="width:20.82pt;height:27.659pt;position:absolute;z-index:-2147483325;mso-position-horizontal-relative:text;mso-position-horizontal:absolute;margin-left:0.194992pt;mso-position-vertical-relative:text;margin-top:-22.749pt;" coordsize="2644,3512">
                      <v:shape id="Picture 415" style="position:absolute;width:2644;height:3512;left:0;top:0;" filled="f">
                        <v:imagedata r:id="rId6"/>
                      </v:shape>
                      <v:rect id="Rectangle 416" style="position:absolute;width:458;height:2064;left:661;top:877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0" wp14:anchorId="4E886888" wp14:editId="621F051E">
                  <wp:simplePos x="0" y="0"/>
                  <wp:positionH relativeFrom="column">
                    <wp:posOffset>2476</wp:posOffset>
                  </wp:positionH>
                  <wp:positionV relativeFrom="paragraph">
                    <wp:posOffset>477659</wp:posOffset>
                  </wp:positionV>
                  <wp:extent cx="264414" cy="351269"/>
                  <wp:effectExtent l="0" t="0" r="0" b="0"/>
                  <wp:wrapSquare wrapText="bothSides"/>
                  <wp:docPr id="454" name="Picture 4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" name="Picture 45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14" cy="351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</w:rPr>
              <w:t>Ванредна професорка на одељењу за психологију на Филозофском факултету Универзитета у Београду, предаје</w:t>
            </w:r>
            <w:r w:rsidR="00E11671">
              <w:rPr>
                <w:sz w:val="24"/>
                <w:lang w:val="sr-Cyrl-RS"/>
              </w:rPr>
              <w:t xml:space="preserve"> </w:t>
            </w:r>
            <w:r>
              <w:rPr>
                <w:sz w:val="24"/>
              </w:rPr>
              <w:t xml:space="preserve">предмет Развојна психологија. </w:t>
            </w:r>
          </w:p>
          <w:p w14:paraId="44954B9A" w14:textId="77777777" w:rsidR="005E2632" w:rsidRDefault="00000000">
            <w:pPr>
              <w:spacing w:line="260" w:lineRule="auto"/>
              <w:ind w:left="104" w:right="6800"/>
            </w:pPr>
            <w:r>
              <w:rPr>
                <w:sz w:val="24"/>
              </w:rPr>
              <w:t xml:space="preserve">  </w:t>
            </w:r>
          </w:p>
          <w:p w14:paraId="2E8228E4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 </w:t>
            </w:r>
          </w:p>
          <w:p w14:paraId="5267736A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</w:tc>
      </w:tr>
    </w:tbl>
    <w:p w14:paraId="1BDFD8FC" w14:textId="77777777" w:rsidR="005E2632" w:rsidRDefault="00000000">
      <w:pPr>
        <w:spacing w:after="1095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tbl>
      <w:tblPr>
        <w:tblStyle w:val="TableGrid"/>
        <w:tblW w:w="11251" w:type="dxa"/>
        <w:tblInd w:w="-945" w:type="dxa"/>
        <w:tblCellMar>
          <w:top w:w="53" w:type="dxa"/>
          <w:left w:w="4" w:type="dxa"/>
          <w:right w:w="53" w:type="dxa"/>
        </w:tblCellMar>
        <w:tblLook w:val="04A0" w:firstRow="1" w:lastRow="0" w:firstColumn="1" w:lastColumn="0" w:noHBand="0" w:noVBand="1"/>
      </w:tblPr>
      <w:tblGrid>
        <w:gridCol w:w="1857"/>
        <w:gridCol w:w="2379"/>
        <w:gridCol w:w="7015"/>
      </w:tblGrid>
      <w:tr w:rsidR="005E2632" w14:paraId="6D9B3AF0" w14:textId="77777777">
        <w:trPr>
          <w:trHeight w:val="4767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3FE9B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lastRenderedPageBreak/>
              <w:t xml:space="preserve">11:45 - 13:00  </w:t>
            </w:r>
          </w:p>
          <w:p w14:paraId="499B6FF4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2AFFE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Панел </w:t>
            </w:r>
          </w:p>
          <w:p w14:paraId="2CC680A3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5641AD47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Породични односи и родитељство </w:t>
            </w:r>
          </w:p>
          <w:p w14:paraId="30A1623F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2E27B" w14:textId="6F6F8857" w:rsidR="005E2632" w:rsidRDefault="00000000">
            <w:pPr>
              <w:ind w:left="104"/>
            </w:pPr>
            <w:r w:rsidRPr="000C1490">
              <w:rPr>
                <w:b/>
                <w:bCs/>
                <w:sz w:val="24"/>
              </w:rPr>
              <w:t>Модераторка: Дубравка Радусиновић</w:t>
            </w:r>
            <w:r w:rsidR="000C1490">
              <w:rPr>
                <w:sz w:val="24"/>
                <w:lang w:val="sr-Cyrl-RS"/>
              </w:rPr>
              <w:t>, психолог</w:t>
            </w:r>
            <w:r>
              <w:rPr>
                <w:sz w:val="24"/>
              </w:rPr>
              <w:t xml:space="preserve"> </w:t>
            </w:r>
          </w:p>
          <w:p w14:paraId="32F74920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 </w:t>
            </w:r>
          </w:p>
          <w:p w14:paraId="53BD0C31" w14:textId="77777777" w:rsidR="005E2632" w:rsidRDefault="00000000">
            <w:pPr>
              <w:spacing w:after="329"/>
              <w:ind w:left="104"/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0" wp14:anchorId="5B143653" wp14:editId="3174F39B">
                  <wp:simplePos x="0" y="0"/>
                  <wp:positionH relativeFrom="column">
                    <wp:posOffset>1087565</wp:posOffset>
                  </wp:positionH>
                  <wp:positionV relativeFrom="paragraph">
                    <wp:posOffset>-87108</wp:posOffset>
                  </wp:positionV>
                  <wp:extent cx="1116330" cy="351269"/>
                  <wp:effectExtent l="0" t="0" r="0" b="0"/>
                  <wp:wrapNone/>
                  <wp:docPr id="522" name="Picture 5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Picture 5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330" cy="351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24"/>
              </w:rPr>
              <w:t xml:space="preserve">Проф. др Јелена </w:t>
            </w:r>
            <w:r>
              <w:rPr>
                <w:sz w:val="24"/>
              </w:rPr>
              <w:t xml:space="preserve">Вранешевић </w:t>
            </w:r>
          </w:p>
          <w:p w14:paraId="16899D27" w14:textId="77777777" w:rsidR="005E2632" w:rsidRDefault="00000000">
            <w:pPr>
              <w:spacing w:after="1" w:line="239" w:lineRule="auto"/>
              <w:ind w:left="10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1" locked="0" layoutInCell="1" allowOverlap="1" wp14:anchorId="6EB258E6" wp14:editId="4B09565B">
                      <wp:simplePos x="0" y="0"/>
                      <wp:positionH relativeFrom="column">
                        <wp:posOffset>2476</wp:posOffset>
                      </wp:positionH>
                      <wp:positionV relativeFrom="paragraph">
                        <wp:posOffset>-289800</wp:posOffset>
                      </wp:positionV>
                      <wp:extent cx="264414" cy="351269"/>
                      <wp:effectExtent l="0" t="0" r="0" b="0"/>
                      <wp:wrapNone/>
                      <wp:docPr id="7106" name="Group 71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4414" cy="351269"/>
                                <a:chOff x="0" y="0"/>
                                <a:chExt cx="264414" cy="35126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6" name="Picture 526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4414" cy="3512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7" name="Rectangle 527"/>
                              <wps:cNvSpPr/>
                              <wps:spPr>
                                <a:xfrm>
                                  <a:off x="66167" y="87109"/>
                                  <a:ext cx="45808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DC1DE7" w14:textId="77777777" w:rsidR="005E2632" w:rsidRDefault="00000000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7106" style="width:20.82pt;height:27.659pt;position:absolute;z-index:-2147483607;mso-position-horizontal-relative:text;mso-position-horizontal:absolute;margin-left:0.194992pt;mso-position-vertical-relative:text;margin-top:-22.819pt;" coordsize="2644,3512">
                      <v:shape id="Picture 526" style="position:absolute;width:2644;height:3512;left:0;top:0;" filled="f">
                        <v:imagedata r:id="rId6"/>
                      </v:shape>
                      <v:rect id="Rectangle 527" style="position:absolute;width:458;height:2064;left:661;top:871;" filled="f" stroked="f">
                        <v:textbox inset="0,0,0,0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>
              <w:rPr>
                <w:sz w:val="24"/>
              </w:rPr>
              <w:t xml:space="preserve">Редовна професорка на одељењу за педагогију на Филозофском факултету Универзитета у Београду. </w:t>
            </w:r>
          </w:p>
          <w:p w14:paraId="385EA37B" w14:textId="7B90B5B2" w:rsidR="005E2632" w:rsidRDefault="00000000">
            <w:pPr>
              <w:ind w:left="104"/>
            </w:pPr>
            <w:r>
              <w:rPr>
                <w:sz w:val="24"/>
              </w:rPr>
              <w:t xml:space="preserve">Предаје Педагошку психологију, Развојну психологију, </w:t>
            </w:r>
            <w:hyperlink r:id="rId8">
              <w:r>
                <w:rPr>
                  <w:sz w:val="24"/>
                </w:rPr>
                <w:t>Комуникацију</w:t>
              </w:r>
            </w:hyperlink>
            <w:hyperlink r:id="rId9">
              <w:r>
                <w:rPr>
                  <w:sz w:val="24"/>
                </w:rPr>
                <w:t xml:space="preserve"> </w:t>
              </w:r>
            </w:hyperlink>
            <w:hyperlink r:id="rId10">
              <w:r>
                <w:rPr>
                  <w:sz w:val="24"/>
                </w:rPr>
                <w:t>и</w:t>
              </w:r>
            </w:hyperlink>
            <w:hyperlink r:id="rId11">
              <w:r>
                <w:rPr>
                  <w:sz w:val="24"/>
                </w:rPr>
                <w:t xml:space="preserve"> </w:t>
              </w:r>
            </w:hyperlink>
            <w:hyperlink r:id="rId12">
              <w:r>
                <w:rPr>
                  <w:sz w:val="24"/>
                </w:rPr>
                <w:t>конструктивно</w:t>
              </w:r>
            </w:hyperlink>
            <w:hyperlink r:id="rId13">
              <w:r>
                <w:rPr>
                  <w:sz w:val="24"/>
                </w:rPr>
                <w:t xml:space="preserve"> </w:t>
              </w:r>
            </w:hyperlink>
            <w:hyperlink r:id="rId14">
              <w:r>
                <w:rPr>
                  <w:sz w:val="24"/>
                </w:rPr>
                <w:t>решавање</w:t>
              </w:r>
            </w:hyperlink>
            <w:hyperlink r:id="rId15">
              <w:r>
                <w:rPr>
                  <w:sz w:val="24"/>
                </w:rPr>
                <w:t xml:space="preserve"> </w:t>
              </w:r>
            </w:hyperlink>
            <w:hyperlink r:id="rId16">
              <w:r>
                <w:rPr>
                  <w:sz w:val="24"/>
                </w:rPr>
                <w:t>сукоба</w:t>
              </w:r>
            </w:hyperlink>
            <w:hyperlink r:id="rId17">
              <w:r>
                <w:rPr>
                  <w:sz w:val="24"/>
                </w:rPr>
                <w:t xml:space="preserve"> </w:t>
              </w:r>
            </w:hyperlink>
            <w:r>
              <w:rPr>
                <w:sz w:val="24"/>
              </w:rPr>
              <w:t>и</w:t>
            </w:r>
            <w:r w:rsidR="0052633A">
              <w:rPr>
                <w:sz w:val="24"/>
                <w:lang w:val="sr-Cyrl-RS"/>
              </w:rPr>
              <w:t>,</w:t>
            </w:r>
            <w:r>
              <w:rPr>
                <w:sz w:val="24"/>
              </w:rPr>
              <w:t xml:space="preserve"> на мастер студијама, Развој и права детета. </w:t>
            </w:r>
          </w:p>
          <w:p w14:paraId="21B27602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 </w:t>
            </w:r>
          </w:p>
          <w:p w14:paraId="5665F9C6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Др Александар Мисојчић </w:t>
            </w:r>
          </w:p>
          <w:p w14:paraId="212C12F9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32E09F78" w14:textId="77777777" w:rsidR="005E2632" w:rsidRDefault="00000000">
            <w:pPr>
              <w:ind w:left="104"/>
              <w:jc w:val="both"/>
            </w:pPr>
            <w:r>
              <w:rPr>
                <w:sz w:val="24"/>
              </w:rPr>
              <w:t xml:space="preserve">Доктор медицине и психијатар са великим клиничким искуством. </w:t>
            </w:r>
          </w:p>
          <w:p w14:paraId="6E527D3B" w14:textId="70556097" w:rsidR="005E2632" w:rsidRDefault="00000000">
            <w:pPr>
              <w:ind w:left="104" w:right="52"/>
              <w:jc w:val="both"/>
            </w:pPr>
            <w:r>
              <w:rPr>
                <w:sz w:val="24"/>
              </w:rPr>
              <w:t>Оснивач и власник психотерапијске специјалистичке ординације „РЕЧ“</w:t>
            </w:r>
            <w:r w:rsidR="0052633A">
              <w:rPr>
                <w:sz w:val="24"/>
                <w:lang w:val="sr-Cyrl-RS"/>
              </w:rPr>
              <w:t xml:space="preserve"> </w:t>
            </w:r>
            <w:r>
              <w:rPr>
                <w:sz w:val="24"/>
              </w:rPr>
              <w:t>у Београду. Интегрише биолошку психијатрију и психотерапи</w:t>
            </w:r>
            <w:r w:rsidR="0052633A">
              <w:rPr>
                <w:sz w:val="24"/>
                <w:lang w:val="sr-Cyrl-RS"/>
              </w:rPr>
              <w:t>ј</w:t>
            </w:r>
            <w:r>
              <w:rPr>
                <w:sz w:val="24"/>
              </w:rPr>
              <w:t xml:space="preserve">ски третман. </w:t>
            </w:r>
          </w:p>
        </w:tc>
      </w:tr>
      <w:tr w:rsidR="005E2632" w14:paraId="3ACB52B1" w14:textId="77777777">
        <w:trPr>
          <w:trHeight w:val="301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73108CA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13:00 -14:00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F2B141C" w14:textId="77777777" w:rsidR="005E2632" w:rsidRDefault="00000000">
            <w:pPr>
              <w:ind w:left="50"/>
              <w:jc w:val="center"/>
            </w:pPr>
            <w:r>
              <w:rPr>
                <w:b/>
                <w:sz w:val="24"/>
              </w:rPr>
              <w:t xml:space="preserve">ПАУЗА 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2AF5136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</w:tc>
      </w:tr>
      <w:tr w:rsidR="005E2632" w14:paraId="2B0883B5" w14:textId="77777777">
        <w:trPr>
          <w:trHeight w:val="3527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0347B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14:00 - 14:40  </w:t>
            </w:r>
          </w:p>
          <w:p w14:paraId="455A26E7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 </w:t>
            </w:r>
          </w:p>
          <w:p w14:paraId="2E934C0D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6A48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Предавање </w:t>
            </w:r>
          </w:p>
          <w:p w14:paraId="26CF4B03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797D796B" w14:textId="16677D8A" w:rsidR="005E2632" w:rsidRDefault="00000000">
            <w:pPr>
              <w:ind w:left="104" w:right="3"/>
            </w:pPr>
            <w:r>
              <w:rPr>
                <w:sz w:val="24"/>
              </w:rPr>
              <w:t xml:space="preserve">Буди рука која воли и реч која соколи: препознавање токсичног стреса код деце </w:t>
            </w:r>
          </w:p>
          <w:p w14:paraId="5DA7FB13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 </w:t>
            </w:r>
          </w:p>
          <w:p w14:paraId="1057F5D3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Учесници ће бити у прилици да поставе два до три питања питања </w:t>
            </w:r>
          </w:p>
        </w:tc>
        <w:tc>
          <w:tcPr>
            <w:tcW w:w="7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650A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Проф. др Милица Пејовић Милованчевић </w:t>
            </w:r>
          </w:p>
          <w:p w14:paraId="20F6EBC1" w14:textId="77777777" w:rsidR="005E2632" w:rsidRDefault="00000000">
            <w:pPr>
              <w:ind w:left="104"/>
            </w:pPr>
            <w:r>
              <w:rPr>
                <w:b/>
                <w:sz w:val="24"/>
              </w:rPr>
              <w:t xml:space="preserve"> </w:t>
            </w:r>
          </w:p>
          <w:p w14:paraId="3BBF0AA7" w14:textId="77777777" w:rsidR="005E2632" w:rsidRDefault="00000000">
            <w:pPr>
              <w:ind w:left="104"/>
            </w:pPr>
            <w:r>
              <w:rPr>
                <w:sz w:val="24"/>
              </w:rPr>
              <w:t xml:space="preserve">Директорка Иститута за ментално здравље у Београду. Њен ужи предмет интересовања је дечија психијатрија, етиопатогенеза поремећаја из спектра аутизма, рад са злостављаном и занемареном децом, испитивање злостављања и занемаривања на ментално и соматско здравље појединца. </w:t>
            </w:r>
          </w:p>
        </w:tc>
      </w:tr>
    </w:tbl>
    <w:p w14:paraId="00B184D5" w14:textId="77777777" w:rsidR="005E2632" w:rsidRDefault="00000000">
      <w:pPr>
        <w:spacing w:after="0"/>
        <w:jc w:val="both"/>
      </w:pPr>
      <w:r>
        <w:rPr>
          <w:sz w:val="24"/>
        </w:rPr>
        <w:t xml:space="preserve"> </w:t>
      </w:r>
    </w:p>
    <w:p w14:paraId="35419D32" w14:textId="77777777" w:rsidR="005E2632" w:rsidRDefault="00000000">
      <w:pPr>
        <w:spacing w:after="80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1253" w:type="dxa"/>
        <w:tblInd w:w="-946" w:type="dxa"/>
        <w:tblCellMar>
          <w:top w:w="3" w:type="dxa"/>
          <w:left w:w="5" w:type="dxa"/>
          <w:right w:w="66" w:type="dxa"/>
        </w:tblCellMar>
        <w:tblLook w:val="04A0" w:firstRow="1" w:lastRow="0" w:firstColumn="1" w:lastColumn="0" w:noHBand="0" w:noVBand="1"/>
      </w:tblPr>
      <w:tblGrid>
        <w:gridCol w:w="1856"/>
        <w:gridCol w:w="2381"/>
        <w:gridCol w:w="7016"/>
      </w:tblGrid>
      <w:tr w:rsidR="005E2632" w14:paraId="6DEE0405" w14:textId="77777777">
        <w:trPr>
          <w:trHeight w:val="3233"/>
        </w:trPr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85B63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lastRenderedPageBreak/>
              <w:t>14:50 – 16:30</w:t>
            </w:r>
            <w:r>
              <w:rPr>
                <w:sz w:val="24"/>
              </w:rPr>
              <w:t xml:space="preserve">  </w:t>
            </w:r>
          </w:p>
          <w:p w14:paraId="5A16AA3C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AA02" w14:textId="77777777" w:rsidR="005E2632" w:rsidRDefault="00000000">
            <w:pPr>
              <w:ind w:left="106"/>
            </w:pPr>
            <w:r>
              <w:rPr>
                <w:b/>
                <w:sz w:val="24"/>
              </w:rPr>
              <w:t xml:space="preserve">Предавање </w:t>
            </w:r>
          </w:p>
          <w:p w14:paraId="7FBFE797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 </w:t>
            </w:r>
          </w:p>
          <w:p w14:paraId="00247608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Самопоуздање и самопоштовање </w:t>
            </w:r>
          </w:p>
          <w:p w14:paraId="11D0D339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деце: Како чувати, </w:t>
            </w:r>
          </w:p>
          <w:p w14:paraId="1343DBAC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како градити </w:t>
            </w:r>
          </w:p>
          <w:p w14:paraId="2D4F0C8A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 </w:t>
            </w:r>
          </w:p>
          <w:p w14:paraId="4CA0D8DD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Учесници ће бити у прилици да поставе два до три питања питања 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7452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Теа Кнежевић (Хрватска) </w:t>
            </w:r>
          </w:p>
          <w:p w14:paraId="5FF7460E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 </w:t>
            </w:r>
          </w:p>
          <w:p w14:paraId="2C475FE1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Магистарка психологије, специјализанткиња трансакцијске анализе те терапеуткиња игром, оснивачица и сувласница Центра Провентус. </w:t>
            </w:r>
          </w:p>
          <w:p w14:paraId="4935F794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  <w:p w14:paraId="3667D57D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  <w:p w14:paraId="4875E564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</w:tc>
      </w:tr>
      <w:tr w:rsidR="005E2632" w14:paraId="36B4091B" w14:textId="77777777">
        <w:trPr>
          <w:trHeight w:val="3526"/>
        </w:trPr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D13B9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 xml:space="preserve">16:40 – 17:50  </w:t>
            </w:r>
          </w:p>
          <w:p w14:paraId="798A8D39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8CEEC" w14:textId="77777777" w:rsidR="005E2632" w:rsidRDefault="00000000">
            <w:pPr>
              <w:ind w:left="106"/>
            </w:pPr>
            <w:r>
              <w:rPr>
                <w:b/>
                <w:sz w:val="24"/>
              </w:rPr>
              <w:t xml:space="preserve">Панел </w:t>
            </w:r>
          </w:p>
          <w:p w14:paraId="11072075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 </w:t>
            </w:r>
          </w:p>
          <w:p w14:paraId="5974F17C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Програм „Путем Шампиона“: Ко је заправо шампион? </w:t>
            </w:r>
          </w:p>
          <w:p w14:paraId="7660F8BC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34A93" w14:textId="7C2D1C3D" w:rsidR="005E2632" w:rsidRDefault="00000000">
            <w:pPr>
              <w:ind w:left="103"/>
            </w:pPr>
            <w:r>
              <w:rPr>
                <w:b/>
                <w:sz w:val="24"/>
              </w:rPr>
              <w:t>Модераторка: Ана Јовановић</w:t>
            </w:r>
            <w:r w:rsidR="00AF3810">
              <w:rPr>
                <w:b/>
                <w:sz w:val="24"/>
                <w:lang w:val="sr-Cyrl-RS"/>
              </w:rPr>
              <w:t xml:space="preserve">, </w:t>
            </w:r>
            <w:r w:rsidR="00AF3810">
              <w:rPr>
                <w:bCs/>
                <w:sz w:val="24"/>
                <w:lang w:val="sr-Cyrl-RS"/>
              </w:rPr>
              <w:t>аутор програма „Путем шампиона“</w:t>
            </w:r>
            <w:r>
              <w:rPr>
                <w:b/>
                <w:sz w:val="24"/>
              </w:rPr>
              <w:t xml:space="preserve"> </w:t>
            </w:r>
          </w:p>
          <w:p w14:paraId="27C089B3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  <w:p w14:paraId="206F5685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>Владе Дивац</w:t>
            </w:r>
            <w:r>
              <w:rPr>
                <w:sz w:val="24"/>
              </w:rPr>
              <w:t xml:space="preserve">  </w:t>
            </w:r>
          </w:p>
          <w:p w14:paraId="6A56FE06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  <w:p w14:paraId="265C1C3D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Бивши југословенски и српски кошаркаш. Био је један од првих Европљана који је заиграо у НБА. Са репрезентацијом Југославије освојио је два светска првенства у кошарци, три европска првенства и две сребрне медаље на Олимпијским играма. Након завршетка играчке каријере постао је скаут Лос Анђелес Лејкерса и спортски директор кошаркашке секције Реал Мадрида. Бави се и хуманитарним радом, због чега је постао амбасадор добре воље Уједињених нација. </w:t>
            </w:r>
          </w:p>
        </w:tc>
      </w:tr>
      <w:tr w:rsidR="005E2632" w14:paraId="2D1B31F9" w14:textId="77777777">
        <w:trPr>
          <w:trHeight w:val="1181"/>
        </w:trPr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8B73" w14:textId="34F0F617" w:rsidR="0052633A" w:rsidRPr="0052633A" w:rsidRDefault="0052633A" w:rsidP="0052633A">
            <w:pPr>
              <w:ind w:left="103"/>
              <w:rPr>
                <w:lang w:val="sr-Cyrl-RS"/>
              </w:rPr>
            </w:pPr>
            <w:r>
              <w:rPr>
                <w:b/>
                <w:sz w:val="24"/>
              </w:rPr>
              <w:t>17:50</w:t>
            </w:r>
            <w:r>
              <w:rPr>
                <w:b/>
                <w:sz w:val="24"/>
                <w:lang w:val="sr-Cyrl-RS"/>
              </w:rPr>
              <w:t xml:space="preserve"> </w:t>
            </w:r>
            <w:r>
              <w:rPr>
                <w:b/>
                <w:sz w:val="24"/>
              </w:rPr>
              <w:t xml:space="preserve">–  </w:t>
            </w:r>
            <w:r>
              <w:rPr>
                <w:b/>
                <w:sz w:val="24"/>
                <w:lang w:val="sr-Cyrl-RS"/>
              </w:rPr>
              <w:t>18:00</w:t>
            </w:r>
          </w:p>
          <w:p w14:paraId="078BF0E0" w14:textId="1B47D434" w:rsidR="005E2632" w:rsidRDefault="005E2632">
            <w:pPr>
              <w:ind w:left="103"/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48497" w14:textId="77777777" w:rsidR="005E2632" w:rsidRDefault="00000000">
            <w:pPr>
              <w:ind w:left="106"/>
            </w:pPr>
            <w:r>
              <w:rPr>
                <w:b/>
                <w:sz w:val="24"/>
              </w:rPr>
              <w:t xml:space="preserve">Пленарно </w:t>
            </w:r>
          </w:p>
          <w:p w14:paraId="287F45B6" w14:textId="77777777" w:rsidR="005E2632" w:rsidRDefault="00000000">
            <w:pPr>
              <w:ind w:left="106"/>
            </w:pPr>
            <w:r>
              <w:rPr>
                <w:sz w:val="24"/>
              </w:rPr>
              <w:t xml:space="preserve"> </w:t>
            </w:r>
          </w:p>
          <w:p w14:paraId="35A21B14" w14:textId="18781F10" w:rsidR="005E2632" w:rsidRDefault="00000000">
            <w:pPr>
              <w:ind w:left="106"/>
            </w:pPr>
            <w:r>
              <w:rPr>
                <w:sz w:val="24"/>
              </w:rPr>
              <w:t>Закључци конфере</w:t>
            </w:r>
            <w:r w:rsidR="003B55C8">
              <w:rPr>
                <w:sz w:val="24"/>
                <w:lang w:val="sr-Cyrl-RS"/>
              </w:rPr>
              <w:t>н</w:t>
            </w:r>
            <w:r>
              <w:rPr>
                <w:sz w:val="24"/>
              </w:rPr>
              <w:t xml:space="preserve">ције </w:t>
            </w:r>
          </w:p>
        </w:tc>
        <w:tc>
          <w:tcPr>
            <w:tcW w:w="7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59E71" w14:textId="77777777" w:rsidR="005E2632" w:rsidRDefault="00000000">
            <w:pPr>
              <w:ind w:left="103"/>
            </w:pPr>
            <w:r>
              <w:rPr>
                <w:b/>
                <w:sz w:val="24"/>
              </w:rPr>
              <w:t>Јелена Ђоковић</w:t>
            </w:r>
            <w:r>
              <w:rPr>
                <w:sz w:val="24"/>
              </w:rPr>
              <w:t xml:space="preserve">  </w:t>
            </w:r>
          </w:p>
          <w:p w14:paraId="37CC162A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 </w:t>
            </w:r>
          </w:p>
          <w:p w14:paraId="2B7B1D2E" w14:textId="77777777" w:rsidR="005E2632" w:rsidRDefault="00000000">
            <w:pPr>
              <w:ind w:left="103"/>
            </w:pPr>
            <w:r>
              <w:rPr>
                <w:sz w:val="24"/>
              </w:rPr>
              <w:t xml:space="preserve">Глобална директорка и суоснивачица Новак Ђоковић Фондације </w:t>
            </w:r>
          </w:p>
        </w:tc>
      </w:tr>
    </w:tbl>
    <w:p w14:paraId="0758E325" w14:textId="77777777" w:rsidR="000D176B" w:rsidRDefault="000D176B"/>
    <w:sectPr w:rsidR="000D176B">
      <w:pgSz w:w="12240" w:h="15840"/>
      <w:pgMar w:top="1445" w:right="1628" w:bottom="389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632"/>
    <w:rsid w:val="000C1490"/>
    <w:rsid w:val="000D176B"/>
    <w:rsid w:val="003B55C8"/>
    <w:rsid w:val="0052633A"/>
    <w:rsid w:val="005E2632"/>
    <w:rsid w:val="00AF3810"/>
    <w:rsid w:val="00E1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C2191"/>
  <w15:docId w15:val="{96654283-281D-406C-8594-F71BFD59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.bg.ac.rs/psihologija/silabusi?IID=3710&amp;nivo=1" TargetMode="External"/><Relationship Id="rId13" Type="http://schemas.openxmlformats.org/officeDocument/2006/relationships/hyperlink" Target="https://www.f.bg.ac.rs/psihologija/silabusi?IID=3710&amp;nivo=1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www.f.bg.ac.rs/psihologija/silabusi?IID=3710&amp;nivo=1" TargetMode="External"/><Relationship Id="rId17" Type="http://schemas.openxmlformats.org/officeDocument/2006/relationships/hyperlink" Target="https://www.f.bg.ac.rs/psihologija/silabusi?IID=3710&amp;nivo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.bg.ac.rs/psihologija/silabusi?IID=3710&amp;nivo=1" TargetMode="Externa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hyperlink" Target="https://www.f.bg.ac.rs/psihologija/silabusi?IID=3710&amp;nivo=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f.bg.ac.rs/psihologija/silabusi?IID=3710&amp;nivo=1" TargetMode="External"/><Relationship Id="rId10" Type="http://schemas.openxmlformats.org/officeDocument/2006/relationships/hyperlink" Target="https://www.f.bg.ac.rs/psihologija/silabusi?IID=3710&amp;nivo=1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www.f.bg.ac.rs/psihologija/silabusi?IID=3710&amp;nivo=1" TargetMode="External"/><Relationship Id="rId14" Type="http://schemas.openxmlformats.org/officeDocument/2006/relationships/hyperlink" Target="https://www.f.bg.ac.rs/psihologija/silabusi?IID=3710&amp;nivo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Markovic</dc:creator>
  <cp:keywords/>
  <cp:lastModifiedBy>SuzanaD</cp:lastModifiedBy>
  <cp:revision>4</cp:revision>
  <dcterms:created xsi:type="dcterms:W3CDTF">2024-03-11T15:30:00Z</dcterms:created>
  <dcterms:modified xsi:type="dcterms:W3CDTF">2024-03-12T13:41:00Z</dcterms:modified>
</cp:coreProperties>
</file>